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7F0BA" w14:textId="77777777" w:rsidR="00A57BA2" w:rsidRPr="00256982" w:rsidRDefault="00A57BA2" w:rsidP="0068296D">
      <w:pPr>
        <w:pStyle w:val="berschrift1"/>
        <w:pageBreakBefore/>
        <w:numPr>
          <w:ilvl w:val="0"/>
          <w:numId w:val="0"/>
        </w:numPr>
        <w:ind w:left="720"/>
        <w:jc w:val="center"/>
        <w:rPr>
          <w:rFonts w:ascii="WeblySleek UI Light" w:hAnsi="WeblySleek UI Light" w:cs="WeblySleek UI Light"/>
          <w:lang w:val="de-DE"/>
        </w:rPr>
      </w:pPr>
      <w:r w:rsidRPr="00256982">
        <w:rPr>
          <w:rFonts w:ascii="WeblySleek UI Light" w:hAnsi="WeblySleek UI Light" w:cs="WeblySleek UI Light"/>
          <w:lang w:val="de-DE"/>
        </w:rPr>
        <w:t>Fragenkatalog mit Antworten</w:t>
      </w:r>
    </w:p>
    <w:p w14:paraId="62CAD9AC" w14:textId="77777777" w:rsidR="00A57BA2" w:rsidRPr="00256982" w:rsidRDefault="00A57BA2" w:rsidP="0068296D">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t>Definitionen und Hintergrund</w:t>
      </w:r>
    </w:p>
    <w:p w14:paraId="1B0D8DFA"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Definieren Sie die Begriffe 'vegan' und 'vegetarisch'.</w:t>
      </w:r>
      <w:r w:rsidR="000A1189" w:rsidRPr="00256982">
        <w:rPr>
          <w:rFonts w:ascii="WeblySleek UI Light" w:hAnsi="WeblySleek UI Light" w:cs="WeblySleek UI Light"/>
          <w:u w:val="single"/>
          <w:lang w:val="de-DE"/>
        </w:rPr>
        <w:t xml:space="preserve"> </w:t>
      </w:r>
    </w:p>
    <w:p w14:paraId="720C7846" w14:textId="77777777" w:rsidR="00A57BA2" w:rsidRPr="00256982" w:rsidRDefault="00A57BA2" w:rsidP="0068296D">
      <w:pPr>
        <w:pStyle w:val="Textbody"/>
        <w:numPr>
          <w:ilvl w:val="0"/>
          <w:numId w:val="14"/>
        </w:numPr>
        <w:rPr>
          <w:rFonts w:ascii="WeblySleek UI Light" w:hAnsi="WeblySleek UI Light" w:cs="WeblySleek UI Light"/>
          <w:lang w:val="de-DE"/>
        </w:rPr>
      </w:pPr>
      <w:r w:rsidRPr="00256982">
        <w:rPr>
          <w:rFonts w:ascii="WeblySleek UI Light" w:hAnsi="WeblySleek UI Light" w:cs="WeblySleek UI Light"/>
          <w:lang w:val="de-DE"/>
        </w:rPr>
        <w:t>Vegetarisch: Vegetarisch lebende Menschen verzehren neben pflanzlichen Nahrungsmitteln nur solche Produkte, die von lebenden Tieren stammen, z. B. Milch, Eier und Honig. Gemieden werden Fleisch und Fisch, aber auch alle daraus hergestellten Produkte, wie z. B. Gelatine oder Schmalz.</w:t>
      </w:r>
    </w:p>
    <w:p w14:paraId="636F0811" w14:textId="77777777" w:rsidR="00A57BA2" w:rsidRPr="00256982" w:rsidRDefault="00A57BA2" w:rsidP="0068296D">
      <w:pPr>
        <w:pStyle w:val="Textbody"/>
        <w:numPr>
          <w:ilvl w:val="0"/>
          <w:numId w:val="14"/>
        </w:numPr>
        <w:rPr>
          <w:rFonts w:ascii="WeblySleek UI Light" w:hAnsi="WeblySleek UI Light" w:cs="WeblySleek UI Light"/>
          <w:lang w:val="de-DE"/>
        </w:rPr>
      </w:pPr>
      <w:r w:rsidRPr="00256982">
        <w:rPr>
          <w:rFonts w:ascii="WeblySleek UI Light" w:hAnsi="WeblySleek UI Light" w:cs="WeblySleek UI Light"/>
          <w:lang w:val="de-DE"/>
        </w:rPr>
        <w:t>Vegan: Vegan lebende Menschen lehnen den Konsum von tierischen Nahrungsmitteln (wie Fleisch, Fisch, Eier, Milchprodukte, Honig) ab. Das Konsumverhalten bezieht sich oft nicht nur auf Nahrungsmittel, sondern auch auf Gebrauchsgegenstände, wie z. B. Lederwaren, Wolle oder Seide.</w:t>
      </w:r>
    </w:p>
    <w:p w14:paraId="35957115" w14:textId="77777777" w:rsidR="00A57BA2" w:rsidRPr="00256982" w:rsidRDefault="00A57BA2" w:rsidP="0068296D">
      <w:pPr>
        <w:pStyle w:val="Textbody"/>
        <w:ind w:left="720"/>
        <w:rPr>
          <w:rFonts w:ascii="WeblySleek UI Light" w:hAnsi="WeblySleek UI Light" w:cs="WeblySleek UI Light"/>
          <w:lang w:val="de-DE"/>
        </w:rPr>
      </w:pPr>
    </w:p>
    <w:p w14:paraId="4120049A"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Definieren Sie den Begriff 'flexitarisch'.</w:t>
      </w:r>
    </w:p>
    <w:p w14:paraId="045D56D9" w14:textId="77777777" w:rsidR="00A57BA2" w:rsidRPr="00256982" w:rsidRDefault="00A57BA2" w:rsidP="0068296D">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Flexitarismus beschreibt die Tendenz, sich regelmäßig für pflanzenbasierte Mahlzeiten zu entscheiden, obwohl man nicht strikt vegetarisch oder vegan lebt.</w:t>
      </w:r>
    </w:p>
    <w:p w14:paraId="0BD98094" w14:textId="77777777" w:rsidR="00A57BA2" w:rsidRPr="00256982" w:rsidRDefault="00A57BA2" w:rsidP="0068296D">
      <w:pPr>
        <w:pStyle w:val="Textbody"/>
        <w:ind w:left="720"/>
        <w:rPr>
          <w:rFonts w:ascii="WeblySleek UI Light" w:hAnsi="WeblySleek UI Light" w:cs="WeblySleek UI Light"/>
          <w:lang w:val="de-DE"/>
        </w:rPr>
      </w:pPr>
    </w:p>
    <w:p w14:paraId="322654A8"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einige berühmte Veganer und Veganerinnen.</w:t>
      </w:r>
    </w:p>
    <w:p w14:paraId="038A6EED" w14:textId="77777777" w:rsidR="00A57BA2" w:rsidRPr="00256982" w:rsidRDefault="00A57BA2" w:rsidP="0068296D">
      <w:pPr>
        <w:pStyle w:val="MittleresRaster1-Akzent2"/>
        <w:numPr>
          <w:ilvl w:val="0"/>
          <w:numId w:val="13"/>
        </w:numPr>
        <w:rPr>
          <w:rFonts w:ascii="WeblySleek UI Light" w:hAnsi="WeblySleek UI Light" w:cs="WeblySleek UI Light"/>
          <w:lang w:val="de-DE"/>
        </w:rPr>
      </w:pPr>
      <w:r w:rsidRPr="00256982">
        <w:rPr>
          <w:rFonts w:ascii="WeblySleek UI Light" w:hAnsi="WeblySleek UI Light" w:cs="WeblySleek UI Light"/>
          <w:lang w:val="de-DE"/>
        </w:rPr>
        <w:t>Beispiele aus dem Handbuch Pflanzliche Küche: Schriftsteller Leo Tolstoi, Widerstandskämpfer Mahatma Gandhi, Boxer Mike Tyson, Haubenkoch Siegfried Kröpfl.</w:t>
      </w:r>
    </w:p>
    <w:p w14:paraId="70CE2EEB" w14:textId="77777777" w:rsidR="00A57BA2" w:rsidRPr="00C53F2E" w:rsidRDefault="00A57BA2" w:rsidP="0068296D">
      <w:pPr>
        <w:pStyle w:val="MittleresRaster1-Akzent2"/>
        <w:numPr>
          <w:ilvl w:val="0"/>
          <w:numId w:val="13"/>
        </w:numPr>
        <w:rPr>
          <w:rFonts w:ascii="WeblySleek UI Light" w:hAnsi="WeblySleek UI Light" w:cs="WeblySleek UI Light"/>
          <w:lang w:val="de-AT"/>
        </w:rPr>
      </w:pPr>
      <w:r w:rsidRPr="00256982">
        <w:rPr>
          <w:rFonts w:ascii="WeblySleek UI Light" w:hAnsi="WeblySleek UI Light" w:cs="WeblySleek UI Light"/>
          <w:lang w:val="de-DE"/>
        </w:rPr>
        <w:t>Weitere Beispiele: ehemaliger US-Präsident Bill Clinton, Schauspielerin und Moderatorin Ellen DeGeneres, Schauspieler Brad Pitt u.v.m.</w:t>
      </w:r>
    </w:p>
    <w:p w14:paraId="30EAEFBF" w14:textId="77777777" w:rsidR="00A57BA2" w:rsidRPr="00256982" w:rsidRDefault="00A57BA2" w:rsidP="0068296D">
      <w:pPr>
        <w:pStyle w:val="Textbody"/>
        <w:ind w:left="720"/>
        <w:rPr>
          <w:rFonts w:ascii="WeblySleek UI Light" w:hAnsi="WeblySleek UI Light" w:cs="WeblySleek UI Light"/>
          <w:lang w:val="de-DE"/>
        </w:rPr>
      </w:pPr>
    </w:p>
    <w:p w14:paraId="3FFC4E53"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Was sind die Hauptargumente für Vegetarismus?</w:t>
      </w:r>
    </w:p>
    <w:p w14:paraId="4D559B1F" w14:textId="77777777" w:rsidR="00A57BA2" w:rsidRPr="00256982" w:rsidRDefault="00A57BA2" w:rsidP="0068296D">
      <w:pPr>
        <w:pStyle w:val="MittleresRaster1-Akzent2"/>
        <w:numPr>
          <w:ilvl w:val="0"/>
          <w:numId w:val="12"/>
        </w:numPr>
        <w:rPr>
          <w:rFonts w:ascii="WeblySleek UI Light" w:hAnsi="WeblySleek UI Light" w:cs="WeblySleek UI Light"/>
          <w:lang w:val="de-DE"/>
        </w:rPr>
      </w:pPr>
      <w:r w:rsidRPr="00256982">
        <w:rPr>
          <w:rFonts w:ascii="WeblySleek UI Light" w:hAnsi="WeblySleek UI Light" w:cs="WeblySleek UI Light"/>
          <w:lang w:val="de-DE"/>
        </w:rPr>
        <w:t>Klima und Umwelt (Fleischkonsum fördert die Rodung des Regenwaldes, die Grundwasserverschmutzung und die Klimaerwärmung, Überfischung der Meere)</w:t>
      </w:r>
    </w:p>
    <w:p w14:paraId="682CCD59" w14:textId="77777777" w:rsidR="00A57BA2" w:rsidRPr="00256982" w:rsidRDefault="00A57BA2" w:rsidP="0068296D">
      <w:pPr>
        <w:pStyle w:val="MittleresRaster1-Akzent2"/>
        <w:numPr>
          <w:ilvl w:val="0"/>
          <w:numId w:val="12"/>
        </w:numPr>
        <w:rPr>
          <w:rFonts w:ascii="WeblySleek UI Light" w:hAnsi="WeblySleek UI Light" w:cs="WeblySleek UI Light"/>
          <w:lang w:val="de-DE"/>
        </w:rPr>
      </w:pPr>
      <w:r w:rsidRPr="00256982">
        <w:rPr>
          <w:rFonts w:ascii="WeblySleek UI Light" w:hAnsi="WeblySleek UI Light" w:cs="WeblySleek UI Light"/>
          <w:lang w:val="de-DE"/>
        </w:rPr>
        <w:t>Ethik (Damit Tierhaltung profitabel ist, müssen Tiere möglichst schnell wachsen und dabei möglichst wenig Platz benötigen, damit viele Tiere auf einem Hof gehalten werden können. Aus Mitgefühl ist einer wachsenden Zahl von Menschen unwohl mit den Zuständen in der Massentierhaltung, was zur Entscheidung führt, kein Fleisch mehr zu essen.</w:t>
      </w:r>
    </w:p>
    <w:p w14:paraId="19CECE6A" w14:textId="77777777" w:rsidR="00A57BA2" w:rsidRPr="00256982" w:rsidRDefault="00A57BA2" w:rsidP="00A57BA2">
      <w:pPr>
        <w:pStyle w:val="MittleresRaster1-Akzent2"/>
        <w:numPr>
          <w:ilvl w:val="0"/>
          <w:numId w:val="12"/>
        </w:numPr>
        <w:suppressAutoHyphens w:val="0"/>
        <w:autoSpaceDE w:val="0"/>
        <w:spacing w:after="240"/>
        <w:rPr>
          <w:rFonts w:ascii="WeblySleek UI Light" w:hAnsi="WeblySleek UI Light" w:cs="WeblySleek UI Light"/>
          <w:lang w:val="de-DE"/>
        </w:rPr>
      </w:pPr>
      <w:r w:rsidRPr="00256982">
        <w:rPr>
          <w:rFonts w:ascii="WeblySleek UI Light" w:hAnsi="WeblySleek UI Light" w:cs="WeblySleek UI Light"/>
          <w:lang w:val="de-DE"/>
        </w:rPr>
        <w:t>Gesundheit (Vegetarier und Vegetarierinnen leiden seltener an Herzerkrankungen, hohem Blutdruck, Diabetes mellitus Typ 2 sowie Brust- und Darmkrebs).</w:t>
      </w:r>
    </w:p>
    <w:p w14:paraId="2DD16E62"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lastRenderedPageBreak/>
        <w:t>Was sind die Hauptargumente für Veganismus?</w:t>
      </w:r>
    </w:p>
    <w:p w14:paraId="56847014" w14:textId="77777777" w:rsidR="00A57BA2" w:rsidRPr="00256982" w:rsidRDefault="00A57BA2" w:rsidP="00A57BA2">
      <w:pPr>
        <w:pStyle w:val="MittleresRaster1-Akzent2"/>
        <w:numPr>
          <w:ilvl w:val="0"/>
          <w:numId w:val="11"/>
        </w:numPr>
        <w:rPr>
          <w:rFonts w:ascii="WeblySleek UI Light" w:hAnsi="WeblySleek UI Light" w:cs="WeblySleek UI Light"/>
          <w:lang w:val="de-DE"/>
        </w:rPr>
      </w:pPr>
      <w:r w:rsidRPr="00256982">
        <w:rPr>
          <w:rFonts w:ascii="WeblySleek UI Light" w:hAnsi="WeblySleek UI Light" w:cs="WeblySleek UI Light"/>
          <w:lang w:val="de-DE"/>
        </w:rPr>
        <w:t>Klima und Umwelt (Der Konsum von tierischen Produkten fördert die Rodung des Regenwaldes, die Grundwasserverschmutzung und die Klimaerwärmung sowie die Überfischung der Meere)</w:t>
      </w:r>
    </w:p>
    <w:p w14:paraId="31CC9E3C" w14:textId="77777777" w:rsidR="00A57BA2" w:rsidRPr="00C53F2E" w:rsidRDefault="00A57BA2" w:rsidP="00A57BA2">
      <w:pPr>
        <w:pStyle w:val="MittleresRaster1-Akzent2"/>
        <w:numPr>
          <w:ilvl w:val="0"/>
          <w:numId w:val="11"/>
        </w:numPr>
        <w:rPr>
          <w:rFonts w:ascii="WeblySleek UI Light" w:hAnsi="WeblySleek UI Light" w:cs="WeblySleek UI Light"/>
          <w:lang w:val="de-AT"/>
        </w:rPr>
      </w:pPr>
      <w:r w:rsidRPr="00256982">
        <w:rPr>
          <w:rFonts w:ascii="WeblySleek UI Light" w:hAnsi="WeblySleek UI Light" w:cs="WeblySleek UI Light"/>
          <w:lang w:val="de-DE"/>
        </w:rPr>
        <w:t xml:space="preserve">Ethik (Damit Tierhaltung profitabel ist, müssen Tiere möglichst schnell wachsen und dabei möglichst wenig Platz benötigen, damit viele Tiere auf einem Hof gehalten werden können. Dies trifft auch auf Milchkühe sowie die Eierproduktion zu, weshalb Menschen aus Mitgefühl entscheiden, keine tierischen Produkte mehr zu essen. </w:t>
      </w:r>
      <w:r w:rsidRPr="00C53F2E">
        <w:rPr>
          <w:rFonts w:ascii="WeblySleek UI Light" w:hAnsi="WeblySleek UI Light" w:cs="WeblySleek UI Light"/>
          <w:lang w:val="de-AT"/>
        </w:rPr>
        <w:t>Häufig führt die Erkenntnis, dass auch in der Milch- und Eiproduktion Tiere sterben müssen, dazu, sich für eine vegane Lebensweise zu entscheiden. Kühe geben nur Milch, nachdem sie ein Kalb geboren haben. Die männlichen Kälber sowie viele der weiblichen, die nicht in der Milchproduktion “gebraucht” werden, werden gemästet und schließlich geschlachtet. Da gleich viele weibliche wie männliche Küken schlüpfen, werden die männlichen geschreddert oder vergast, weil sie nicht für die Mast geeignet sind.</w:t>
      </w:r>
    </w:p>
    <w:p w14:paraId="11DF3E04" w14:textId="77777777" w:rsidR="00A57BA2" w:rsidRPr="00256982" w:rsidRDefault="00A57BA2" w:rsidP="00A57BA2">
      <w:pPr>
        <w:pStyle w:val="MittleresRaster1-Akzent2"/>
        <w:numPr>
          <w:ilvl w:val="0"/>
          <w:numId w:val="11"/>
        </w:numPr>
        <w:rPr>
          <w:rFonts w:ascii="WeblySleek UI Light" w:hAnsi="WeblySleek UI Light" w:cs="WeblySleek UI Light"/>
          <w:lang w:val="de-DE"/>
        </w:rPr>
      </w:pPr>
      <w:r w:rsidRPr="00256982">
        <w:rPr>
          <w:rFonts w:ascii="WeblySleek UI Light" w:hAnsi="WeblySleek UI Light" w:cs="WeblySleek UI Light"/>
          <w:lang w:val="de-DE"/>
        </w:rPr>
        <w:t>Gesundheit (Veganer und Veganerinnen leiden seltener an Herzerkrankungen, hohem Blutdruck, Diabetes mellitus Typ 2 sowie Brust- und Darmkrebs).</w:t>
      </w:r>
    </w:p>
    <w:p w14:paraId="3C5AC73E" w14:textId="77777777" w:rsidR="00A57BA2" w:rsidRPr="00256982" w:rsidRDefault="00A57BA2" w:rsidP="00A57BA2">
      <w:pPr>
        <w:pStyle w:val="Textbody"/>
        <w:ind w:left="720"/>
        <w:rPr>
          <w:rFonts w:ascii="WeblySleek UI Light" w:hAnsi="WeblySleek UI Light" w:cs="WeblySleek UI Light"/>
          <w:lang w:val="de-DE"/>
        </w:rPr>
      </w:pPr>
    </w:p>
    <w:p w14:paraId="019A5A50"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 xml:space="preserve">Was sind die ethischen </w:t>
      </w:r>
      <w:proofErr w:type="gramStart"/>
      <w:r w:rsidRPr="00256982">
        <w:rPr>
          <w:rFonts w:ascii="WeblySleek UI Light" w:hAnsi="WeblySleek UI Light" w:cs="WeblySleek UI Light"/>
          <w:u w:val="single"/>
          <w:lang w:val="de-DE"/>
        </w:rPr>
        <w:t>Hauptargumente</w:t>
      </w:r>
      <w:proofErr w:type="gramEnd"/>
      <w:r w:rsidRPr="00256982">
        <w:rPr>
          <w:rFonts w:ascii="WeblySleek UI Light" w:hAnsi="WeblySleek UI Light" w:cs="WeblySleek UI Light"/>
          <w:u w:val="single"/>
          <w:lang w:val="de-DE"/>
        </w:rPr>
        <w:t xml:space="preserve"> um auf tierische Produkte zu verzichten?</w:t>
      </w:r>
    </w:p>
    <w:p w14:paraId="198758CD"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Damit Tierhaltung profitabel ist, müssen Tiere möglichst schnell wachsen und dabei möglichst wenig Platz benötigen, damit viele Tiere auf einem Hof gehalten werden können.</w:t>
      </w:r>
    </w:p>
    <w:p w14:paraId="78666A9D"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Aufgrund der Haltungsbedingungen (die meisten Tiere sind ihr ganzes Leben eingesperrt) sind sie anfälliger für Krankheiten wie Maul- und Klauenseuche, Vogelgrippe usw., sodass Medikamente, vor allem Antibiotika, eingesetzt werden. Eine große Kluft besteht zwischen den gewählten Haustieren und den so genannten Nutztieren.</w:t>
      </w:r>
    </w:p>
    <w:p w14:paraId="0C1512F2" w14:textId="77777777" w:rsidR="00A57BA2" w:rsidRPr="00256982" w:rsidRDefault="00A57BA2" w:rsidP="00A57BA2">
      <w:pPr>
        <w:pStyle w:val="Textbody"/>
        <w:ind w:left="720"/>
        <w:rPr>
          <w:rFonts w:ascii="WeblySleek UI Light" w:hAnsi="WeblySleek UI Light" w:cs="WeblySleek UI Light"/>
          <w:lang w:val="de-DE"/>
        </w:rPr>
      </w:pPr>
    </w:p>
    <w:p w14:paraId="1F847A33"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Warum werden auch in der Ei- und Milchproduktion Tiere getötet?</w:t>
      </w:r>
    </w:p>
    <w:p w14:paraId="3850B76B" w14:textId="77777777" w:rsidR="00A57BA2" w:rsidRPr="00256982" w:rsidRDefault="00A57BA2" w:rsidP="00A57BA2">
      <w:pPr>
        <w:pStyle w:val="MittleresRaster1-Akzent2"/>
        <w:numPr>
          <w:ilvl w:val="0"/>
          <w:numId w:val="10"/>
        </w:numPr>
        <w:rPr>
          <w:rFonts w:ascii="WeblySleek UI Light" w:hAnsi="WeblySleek UI Light" w:cs="WeblySleek UI Light"/>
          <w:lang w:val="de-DE"/>
        </w:rPr>
      </w:pPr>
      <w:r w:rsidRPr="00256982">
        <w:rPr>
          <w:rFonts w:ascii="WeblySleek UI Light" w:hAnsi="WeblySleek UI Light" w:cs="WeblySleek UI Light"/>
          <w:lang w:val="de-DE"/>
        </w:rPr>
        <w:t>Eiproduktion:</w:t>
      </w:r>
    </w:p>
    <w:p w14:paraId="0B9942E4" w14:textId="77777777" w:rsidR="00A57BA2" w:rsidRPr="00C53F2E" w:rsidRDefault="00A57BA2" w:rsidP="00A57BA2">
      <w:pPr>
        <w:ind w:left="720"/>
        <w:rPr>
          <w:rFonts w:ascii="WeblySleek UI Light" w:hAnsi="WeblySleek UI Light" w:cs="WeblySleek UI Light"/>
          <w:lang w:val="de-AT"/>
        </w:rPr>
      </w:pPr>
      <w:r w:rsidRPr="00256982">
        <w:rPr>
          <w:rFonts w:ascii="WeblySleek UI Light" w:hAnsi="WeblySleek UI Light" w:cs="WeblySleek UI Light"/>
          <w:lang w:val="de-DE"/>
        </w:rPr>
        <w:t xml:space="preserve">Für </w:t>
      </w:r>
      <w:r w:rsidRPr="00256982">
        <w:rPr>
          <w:rFonts w:ascii="WeblySleek UI Light" w:hAnsi="WeblySleek UI Light" w:cs="WeblySleek UI Light"/>
          <w:u w:val="single"/>
          <w:lang w:val="de-DE"/>
        </w:rPr>
        <w:t>jedes</w:t>
      </w:r>
      <w:r w:rsidRPr="00256982">
        <w:rPr>
          <w:rFonts w:ascii="WeblySleek UI Light" w:hAnsi="WeblySleek UI Light" w:cs="WeblySleek UI Light"/>
          <w:lang w:val="de-DE"/>
        </w:rPr>
        <w:t xml:space="preserve"> weibliche Küken, das Eier legen kann, wird auch ein männliches Küken geboren. Das männliche Küken ist zur Produktion von Eiern nutzlos und wird kurz nach der Geburt vergast oder geschreddert.</w:t>
      </w:r>
    </w:p>
    <w:p w14:paraId="11A7CF17" w14:textId="77777777" w:rsidR="00A57BA2" w:rsidRPr="00256982" w:rsidRDefault="00A57BA2" w:rsidP="00A57BA2">
      <w:pPr>
        <w:ind w:left="720"/>
        <w:rPr>
          <w:rFonts w:ascii="WeblySleek UI Light" w:hAnsi="WeblySleek UI Light" w:cs="WeblySleek UI Light"/>
          <w:lang w:val="de-DE"/>
        </w:rPr>
      </w:pPr>
    </w:p>
    <w:p w14:paraId="6DC069EA" w14:textId="77777777" w:rsidR="00A57BA2" w:rsidRPr="00256982" w:rsidRDefault="00A57BA2" w:rsidP="00A57BA2">
      <w:pPr>
        <w:pStyle w:val="MittleresRaster1-Akzent2"/>
        <w:numPr>
          <w:ilvl w:val="0"/>
          <w:numId w:val="10"/>
        </w:numPr>
        <w:rPr>
          <w:rFonts w:ascii="WeblySleek UI Light" w:hAnsi="WeblySleek UI Light" w:cs="WeblySleek UI Light"/>
          <w:lang w:val="de-DE"/>
        </w:rPr>
      </w:pPr>
      <w:r w:rsidRPr="00256982">
        <w:rPr>
          <w:rFonts w:ascii="WeblySleek UI Light" w:hAnsi="WeblySleek UI Light" w:cs="WeblySleek UI Light"/>
          <w:lang w:val="de-DE"/>
        </w:rPr>
        <w:t>Milchproduktion:</w:t>
      </w:r>
    </w:p>
    <w:p w14:paraId="09AC1791"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Eine Kuh gebiert ein Kalb und produziert Milch, das Kalb wird aber von der Mutter getrennt und mit Milchersatz großgezogen. Die Hälfte der Kälber ist männlich. Sie haben keinen Nutzen in der Milchproduktion und werden zum Schlachten gemästet. Das Gleiche geschieht mit der Mehrheit der weiblichen Kälber, denn nur ein kleiner Teil von ihnen wird gebraucht, um Milchkühe zu ersetzen.</w:t>
      </w:r>
    </w:p>
    <w:p w14:paraId="2A10DC56" w14:textId="77777777" w:rsidR="00A57BA2" w:rsidRPr="00256982" w:rsidRDefault="00A57BA2" w:rsidP="00A57BA2">
      <w:pPr>
        <w:ind w:left="720"/>
        <w:rPr>
          <w:rFonts w:ascii="WeblySleek UI Light" w:hAnsi="WeblySleek UI Light" w:cs="WeblySleek UI Light"/>
          <w:lang w:val="de-DE"/>
        </w:rPr>
      </w:pPr>
    </w:p>
    <w:p w14:paraId="63E18DBB"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 xml:space="preserve">Was sind die gesundheitlichen </w:t>
      </w:r>
      <w:proofErr w:type="gramStart"/>
      <w:r w:rsidRPr="00256982">
        <w:rPr>
          <w:rFonts w:ascii="WeblySleek UI Light" w:hAnsi="WeblySleek UI Light" w:cs="WeblySleek UI Light"/>
          <w:u w:val="single"/>
          <w:lang w:val="de-DE"/>
        </w:rPr>
        <w:t>Hauptargumente</w:t>
      </w:r>
      <w:proofErr w:type="gramEnd"/>
      <w:r w:rsidRPr="00256982">
        <w:rPr>
          <w:rFonts w:ascii="WeblySleek UI Light" w:hAnsi="WeblySleek UI Light" w:cs="WeblySleek UI Light"/>
          <w:u w:val="single"/>
          <w:lang w:val="de-DE"/>
        </w:rPr>
        <w:t xml:space="preserve"> um auf tierische Produkte zu verzichten?</w:t>
      </w:r>
    </w:p>
    <w:p w14:paraId="5F072B81"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Eine ausgewogene vegane Ernährung ist gesundheitsförderlich. Im Vergleich zu omnivorer Mischkost enthält vegetarische Kost weniger gesättigte Fettsäuren, Cholesterin, Arachidonsäure, freie Radikale oder Purine, aber mehr Folsäure, Ballaststoffe, Antioxidantien, sekundäre Pflanzenstoffe und Carotinoide.</w:t>
      </w:r>
    </w:p>
    <w:p w14:paraId="311CD545"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Vegan lebende Menschen leiden seltener an Herzerkrankungen, hohem Blutdruck oder Diabetes Typ 2.</w:t>
      </w:r>
    </w:p>
    <w:p w14:paraId="3A2E9700" w14:textId="77777777" w:rsidR="00A57BA2" w:rsidRPr="00256982" w:rsidRDefault="00A57BA2" w:rsidP="00A57BA2">
      <w:pPr>
        <w:pStyle w:val="Textbody"/>
        <w:ind w:left="720"/>
        <w:rPr>
          <w:rFonts w:ascii="WeblySleek UI Light" w:hAnsi="WeblySleek UI Light" w:cs="WeblySleek UI Light"/>
          <w:u w:val="single"/>
          <w:lang w:val="de-DE"/>
        </w:rPr>
      </w:pPr>
    </w:p>
    <w:p w14:paraId="2863BA29"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 xml:space="preserve">Was sind die ökologischen </w:t>
      </w:r>
      <w:proofErr w:type="gramStart"/>
      <w:r w:rsidRPr="00256982">
        <w:rPr>
          <w:rFonts w:ascii="WeblySleek UI Light" w:hAnsi="WeblySleek UI Light" w:cs="WeblySleek UI Light"/>
          <w:u w:val="single"/>
          <w:lang w:val="de-DE"/>
        </w:rPr>
        <w:t>Hauptargumente</w:t>
      </w:r>
      <w:proofErr w:type="gramEnd"/>
      <w:r w:rsidRPr="00256982">
        <w:rPr>
          <w:rFonts w:ascii="WeblySleek UI Light" w:hAnsi="WeblySleek UI Light" w:cs="WeblySleek UI Light"/>
          <w:u w:val="single"/>
          <w:lang w:val="de-DE"/>
        </w:rPr>
        <w:t xml:space="preserve"> um auf tierische Produkte zu verzichten?</w:t>
      </w:r>
    </w:p>
    <w:p w14:paraId="14E98499"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Der hohe Fleischkonsum fördert die Rodung des Regenwaldes, verschmutzt das Grundwasser und verursacht die fortschreitende Klimaerwärmung. 80 % des Regenwaldes im Amazonasgebiet werden zur Fleischproduktion gerodet. Unser Grundwasser wird durch Unmengen an Gülle aus der Massentierhaltung verschmutzt und rund ein Fünftel des Klimawandels ist auf den Konsum von Fleisch und anderen tierischen Produkten zurückzuführen.</w:t>
      </w:r>
    </w:p>
    <w:p w14:paraId="5D90A2EB" w14:textId="77777777" w:rsidR="00A57BA2" w:rsidRPr="00256982" w:rsidRDefault="00A57BA2" w:rsidP="00A57BA2">
      <w:pPr>
        <w:pStyle w:val="Textbody"/>
        <w:ind w:left="720"/>
        <w:rPr>
          <w:rFonts w:ascii="WeblySleek UI Light" w:hAnsi="WeblySleek UI Light" w:cs="WeblySleek UI Light"/>
          <w:lang w:val="de-DE"/>
        </w:rPr>
      </w:pPr>
    </w:p>
    <w:p w14:paraId="10C6FA33"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Wie trägt Veganismus zu einem nachhaltigen Lebensstil bei?</w:t>
      </w:r>
    </w:p>
    <w:p w14:paraId="3C792E6D" w14:textId="77777777" w:rsidR="00A57BA2" w:rsidRPr="00256982" w:rsidRDefault="00A57BA2" w:rsidP="00A57BA2">
      <w:pPr>
        <w:pStyle w:val="Textbody"/>
        <w:ind w:left="360"/>
        <w:rPr>
          <w:rFonts w:ascii="WeblySleek UI Light" w:hAnsi="WeblySleek UI Light" w:cs="WeblySleek UI Light"/>
          <w:lang w:val="de-DE"/>
        </w:rPr>
      </w:pPr>
      <w:r w:rsidRPr="00256982">
        <w:rPr>
          <w:rFonts w:ascii="WeblySleek UI Light" w:hAnsi="WeblySleek UI Light" w:cs="WeblySleek UI Light"/>
          <w:lang w:val="de-DE"/>
        </w:rPr>
        <w:t>Vegane Ernährung verbraucht viel weniger Wasser als Ernährung mit Fleisch und anderen tierischen Produkten. Außerdem gibt es bei tierischen Produkten wie z. B. Milch oder Rindfleisch hohe Veredelungsverluste – durch den direkten Verzehr von pflanzlichen Nahrungsmitteln können also mehr Menschen ernährt werden.</w:t>
      </w:r>
    </w:p>
    <w:p w14:paraId="0FF6D268" w14:textId="77777777" w:rsidR="00A57BA2" w:rsidRPr="00256982" w:rsidRDefault="00A57BA2" w:rsidP="00A57BA2">
      <w:pPr>
        <w:suppressAutoHyphens w:val="0"/>
        <w:autoSpaceDE w:val="0"/>
        <w:spacing w:after="240"/>
        <w:ind w:left="360"/>
        <w:rPr>
          <w:rFonts w:ascii="WeblySleek UI Light" w:hAnsi="WeblySleek UI Light" w:cs="WeblySleek UI Light"/>
          <w:lang w:val="de-DE"/>
        </w:rPr>
      </w:pPr>
      <w:r w:rsidRPr="00256982">
        <w:rPr>
          <w:rFonts w:ascii="WeblySleek UI Light" w:hAnsi="WeblySleek UI Light" w:cs="WeblySleek UI Light"/>
          <w:lang w:val="de-DE"/>
        </w:rPr>
        <w:t>Unser „Nahrungsfußabdruck“ umfasst ca. ein Drittel unseres Gesamtfußabdrucks, ein Umsteig auf vegetarische Ernährung bringt eine Reduktion des Fußabdrucks um 40%.</w:t>
      </w:r>
    </w:p>
    <w:p w14:paraId="0AF2AC36"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Gibt es Sojaanbaugebiete in Österreich?</w:t>
      </w:r>
    </w:p>
    <w:p w14:paraId="1AC55196" w14:textId="77777777" w:rsidR="00A57BA2" w:rsidRPr="00256982" w:rsidRDefault="001F552D"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Ja.</w:t>
      </w:r>
    </w:p>
    <w:p w14:paraId="1ED7A34A"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Ungefähr welcher Anteil des weltweit produzierten Sojas wird für Tierfutter verwendet?</w:t>
      </w:r>
    </w:p>
    <w:p w14:paraId="519FFF69" w14:textId="77777777" w:rsidR="00A57BA2" w:rsidRPr="00023FF9" w:rsidRDefault="00A57BA2" w:rsidP="00023FF9">
      <w:pPr>
        <w:pStyle w:val="Textbody"/>
        <w:ind w:left="720"/>
        <w:rPr>
          <w:rFonts w:ascii="WeblySleek UI Light" w:hAnsi="WeblySleek UI Light" w:cs="WeblySleek UI Light"/>
          <w:bCs/>
          <w:lang w:val="de-DE"/>
        </w:rPr>
      </w:pPr>
      <w:r w:rsidRPr="00256982">
        <w:rPr>
          <w:rFonts w:ascii="WeblySleek UI Light" w:hAnsi="WeblySleek UI Light" w:cs="WeblySleek UI Light"/>
          <w:bCs/>
          <w:lang w:val="de-DE"/>
        </w:rPr>
        <w:t>80%</w:t>
      </w:r>
    </w:p>
    <w:p w14:paraId="02163B76" w14:textId="77777777" w:rsidR="00023FF9" w:rsidRDefault="00023FF9" w:rsidP="00A57BA2">
      <w:pPr>
        <w:pStyle w:val="Textbody"/>
        <w:ind w:left="720"/>
        <w:rPr>
          <w:rFonts w:ascii="WeblySleek UI Light" w:hAnsi="WeblySleek UI Light" w:cs="WeblySleek UI Light"/>
          <w:b/>
          <w:bCs/>
          <w:lang w:val="de-DE"/>
        </w:rPr>
      </w:pPr>
    </w:p>
    <w:p w14:paraId="29F3C8F4" w14:textId="77777777" w:rsidR="00023FF9" w:rsidRDefault="00023FF9" w:rsidP="00A57BA2">
      <w:pPr>
        <w:pStyle w:val="Textbody"/>
        <w:ind w:left="720"/>
        <w:rPr>
          <w:rFonts w:ascii="WeblySleek UI Light" w:hAnsi="WeblySleek UI Light" w:cs="WeblySleek UI Light"/>
          <w:b/>
          <w:bCs/>
          <w:lang w:val="de-DE"/>
        </w:rPr>
      </w:pPr>
    </w:p>
    <w:p w14:paraId="0870FD22" w14:textId="77777777" w:rsidR="00023FF9" w:rsidRDefault="00023FF9" w:rsidP="00A57BA2">
      <w:pPr>
        <w:pStyle w:val="Textbody"/>
        <w:ind w:left="720"/>
        <w:rPr>
          <w:rFonts w:ascii="WeblySleek UI Light" w:hAnsi="WeblySleek UI Light" w:cs="WeblySleek UI Light"/>
          <w:b/>
          <w:bCs/>
          <w:lang w:val="de-DE"/>
        </w:rPr>
      </w:pPr>
    </w:p>
    <w:p w14:paraId="71ABA637" w14:textId="77777777" w:rsidR="00023FF9" w:rsidRDefault="00023FF9" w:rsidP="00A57BA2">
      <w:pPr>
        <w:pStyle w:val="Textbody"/>
        <w:ind w:left="720"/>
        <w:rPr>
          <w:rFonts w:ascii="WeblySleek UI Light" w:hAnsi="WeblySleek UI Light" w:cs="WeblySleek UI Light"/>
          <w:b/>
          <w:bCs/>
          <w:lang w:val="de-DE"/>
        </w:rPr>
      </w:pPr>
    </w:p>
    <w:p w14:paraId="611473E8" w14:textId="77777777" w:rsidR="00A57BA2" w:rsidRPr="00256982" w:rsidRDefault="00A57BA2" w:rsidP="00A57BA2">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lastRenderedPageBreak/>
        <w:t>Gütesiegel</w:t>
      </w:r>
    </w:p>
    <w:p w14:paraId="68AF62B8"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die zwei wichtigsten vegan-vegetarischen Gütesiegel. Wer vergibt sie in Österreich?</w:t>
      </w:r>
    </w:p>
    <w:p w14:paraId="2B6B2C13" w14:textId="77777777" w:rsidR="00A57BA2" w:rsidRPr="00256982" w:rsidRDefault="00A57BA2" w:rsidP="00A57BA2">
      <w:pPr>
        <w:pStyle w:val="Textbody"/>
        <w:ind w:left="720"/>
        <w:rPr>
          <w:rFonts w:ascii="WeblySleek UI Light" w:hAnsi="WeblySleek UI Light" w:cs="WeblySleek UI Light"/>
          <w:lang w:val="de-DE"/>
        </w:rPr>
      </w:pPr>
    </w:p>
    <w:p w14:paraId="498698B6" w14:textId="13AE4055" w:rsidR="00A57BA2" w:rsidRPr="00256982" w:rsidRDefault="00776D30" w:rsidP="00023FF9">
      <w:pPr>
        <w:pStyle w:val="Textbody"/>
        <w:ind w:left="2124"/>
        <w:rPr>
          <w:rFonts w:ascii="WeblySleek UI Light" w:hAnsi="WeblySleek UI Light" w:cs="WeblySleek UI Light"/>
          <w:lang w:val="de-DE"/>
        </w:rPr>
      </w:pPr>
      <w:r w:rsidRPr="00256982">
        <w:rPr>
          <w:rFonts w:ascii="WeblySleek UI Light" w:hAnsi="WeblySleek UI Light" w:cs="WeblySleek UI Light"/>
          <w:noProof/>
        </w:rPr>
        <w:drawing>
          <wp:anchor distT="0" distB="0" distL="114300" distR="114300" simplePos="0" relativeHeight="251656704" behindDoc="0" locked="0" layoutInCell="1" allowOverlap="1" wp14:anchorId="138ED567" wp14:editId="07D5452E">
            <wp:simplePos x="0" y="0"/>
            <wp:positionH relativeFrom="margin">
              <wp:posOffset>2828925</wp:posOffset>
            </wp:positionH>
            <wp:positionV relativeFrom="paragraph">
              <wp:posOffset>701040</wp:posOffset>
            </wp:positionV>
            <wp:extent cx="427355" cy="447675"/>
            <wp:effectExtent l="0" t="0" r="0" b="0"/>
            <wp:wrapNone/>
            <wp:docPr id="3"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
                    <pic:cNvPicPr>
                      <a:picLocks noChangeAspect="1" noChangeArrowheads="1"/>
                    </pic:cNvPicPr>
                  </pic:nvPicPr>
                  <pic:blipFill>
                    <a:blip r:embed="rId8" cstate="print">
                      <a:lum bright="-50000"/>
                      <a:extLst>
                        <a:ext uri="{28A0092B-C50C-407E-A947-70E740481C1C}">
                          <a14:useLocalDpi xmlns:a14="http://schemas.microsoft.com/office/drawing/2010/main" val="0"/>
                        </a:ext>
                      </a:extLst>
                    </a:blip>
                    <a:srcRect/>
                    <a:stretch>
                      <a:fillRect/>
                    </a:stretch>
                  </pic:blipFill>
                  <pic:spPr bwMode="auto">
                    <a:xfrm>
                      <a:off x="0" y="0"/>
                      <a:ext cx="42735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699D8CA8" wp14:editId="1EE6C27D">
            <wp:simplePos x="0" y="0"/>
            <wp:positionH relativeFrom="column">
              <wp:posOffset>-186690</wp:posOffset>
            </wp:positionH>
            <wp:positionV relativeFrom="paragraph">
              <wp:posOffset>142240</wp:posOffset>
            </wp:positionV>
            <wp:extent cx="1402080" cy="465455"/>
            <wp:effectExtent l="0" t="0" r="0" b="0"/>
            <wp:wrapSquare wrapText="bothSides"/>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2080" cy="465455"/>
                    </a:xfrm>
                    <a:prstGeom prst="rect">
                      <a:avLst/>
                    </a:prstGeom>
                    <a:noFill/>
                    <a:ln>
                      <a:noFill/>
                    </a:ln>
                  </pic:spPr>
                </pic:pic>
              </a:graphicData>
            </a:graphic>
            <wp14:sizeRelH relativeFrom="page">
              <wp14:pctWidth>0</wp14:pctWidth>
            </wp14:sizeRelH>
            <wp14:sizeRelV relativeFrom="page">
              <wp14:pctHeight>0</wp14:pctHeight>
            </wp14:sizeRelV>
          </wp:anchor>
        </w:drawing>
      </w:r>
      <w:r w:rsidR="00A57BA2" w:rsidRPr="00256982">
        <w:rPr>
          <w:rFonts w:ascii="WeblySleek UI Light" w:hAnsi="WeblySleek UI Light" w:cs="WeblySleek UI Light"/>
          <w:lang w:val="de-DE"/>
        </w:rPr>
        <w:t xml:space="preserve">Das Vegansiegel </w:t>
      </w:r>
      <w:r w:rsidR="00023FF9">
        <w:rPr>
          <w:rFonts w:ascii="WeblySleek UI Light" w:hAnsi="WeblySleek UI Light" w:cs="WeblySleek UI Light"/>
          <w:lang w:val="de-DE"/>
        </w:rPr>
        <w:t xml:space="preserve">– „The Vegan Trademark“ - </w:t>
      </w:r>
      <w:r w:rsidR="00A57BA2" w:rsidRPr="00256982">
        <w:rPr>
          <w:rFonts w:ascii="WeblySleek UI Light" w:hAnsi="WeblySleek UI Light" w:cs="WeblySleek UI Light"/>
          <w:lang w:val="de-DE"/>
        </w:rPr>
        <w:t>ist ein eingetragenes Markenzeichen und wird von der Vegan Society vergeben.</w:t>
      </w:r>
      <w:r w:rsidR="00023FF9">
        <w:rPr>
          <w:rFonts w:ascii="WeblySleek UI Light" w:hAnsi="WeblySleek UI Light" w:cs="WeblySleek UI Light"/>
          <w:lang w:val="de-DE"/>
        </w:rPr>
        <w:t xml:space="preserve"> </w:t>
      </w:r>
      <w:r w:rsidR="00023FF9" w:rsidRPr="00023FF9">
        <w:rPr>
          <w:rFonts w:ascii="WeblySleek UI Light" w:hAnsi="WeblySleek UI Light" w:cs="WeblySleek UI Light"/>
          <w:lang w:val="de-DE"/>
        </w:rPr>
        <w:t xml:space="preserve">Früher war die Kennzeichnung </w:t>
      </w:r>
      <w:r w:rsidR="00023FF9">
        <w:rPr>
          <w:rFonts w:ascii="WeblySleek UI Light" w:hAnsi="WeblySleek UI Light" w:cs="WeblySleek UI Light"/>
          <w:lang w:val="de-DE"/>
        </w:rPr>
        <w:t xml:space="preserve">der Vegan Society </w:t>
      </w:r>
      <w:r w:rsidR="00023FF9" w:rsidRPr="00023FF9">
        <w:rPr>
          <w:rFonts w:ascii="WeblySleek UI Light" w:hAnsi="WeblySleek UI Light" w:cs="WeblySleek UI Light"/>
          <w:lang w:val="de-DE"/>
        </w:rPr>
        <w:t>unter dem Logo der „Veganblume“ bekannt</w:t>
      </w:r>
      <w:r w:rsidR="00023FF9">
        <w:rPr>
          <w:rFonts w:ascii="WeblySleek UI Light" w:hAnsi="WeblySleek UI Light" w:cs="WeblySleek UI Light"/>
          <w:lang w:val="de-DE"/>
        </w:rPr>
        <w:t>:</w:t>
      </w:r>
      <w:r w:rsidR="00023FF9" w:rsidRPr="00023FF9">
        <w:rPr>
          <w:rFonts w:ascii="WeblySleek UI Light" w:hAnsi="WeblySleek UI Light" w:cs="WeblySleek UI Light"/>
          <w:lang w:val="de-DE"/>
        </w:rPr>
        <w:t xml:space="preserve"> </w:t>
      </w:r>
    </w:p>
    <w:p w14:paraId="4B9D66B7" w14:textId="77777777" w:rsidR="00A57BA2" w:rsidRPr="00256982" w:rsidRDefault="00A57BA2" w:rsidP="00A57BA2">
      <w:pPr>
        <w:pStyle w:val="Textbody"/>
        <w:ind w:left="720"/>
        <w:rPr>
          <w:rFonts w:ascii="WeblySleek UI Light" w:hAnsi="WeblySleek UI Light" w:cs="WeblySleek UI Light"/>
          <w:lang w:val="de-DE"/>
        </w:rPr>
      </w:pPr>
    </w:p>
    <w:p w14:paraId="707A6A32" w14:textId="60E30329" w:rsidR="00A57BA2" w:rsidRPr="00256982" w:rsidRDefault="00776D30" w:rsidP="00A57BA2">
      <w:pPr>
        <w:pStyle w:val="Textbody"/>
        <w:ind w:left="720"/>
        <w:rPr>
          <w:rFonts w:ascii="WeblySleek UI Light" w:hAnsi="WeblySleek UI Light" w:cs="WeblySleek UI Light"/>
          <w:lang w:val="de-DE"/>
        </w:rPr>
      </w:pPr>
      <w:r>
        <w:rPr>
          <w:noProof/>
        </w:rPr>
        <w:drawing>
          <wp:anchor distT="0" distB="0" distL="114300" distR="114300" simplePos="0" relativeHeight="251657728" behindDoc="0" locked="0" layoutInCell="1" allowOverlap="1" wp14:anchorId="5C2A0ABB" wp14:editId="5534AD23">
            <wp:simplePos x="0" y="0"/>
            <wp:positionH relativeFrom="column">
              <wp:posOffset>-80645</wp:posOffset>
            </wp:positionH>
            <wp:positionV relativeFrom="paragraph">
              <wp:posOffset>77470</wp:posOffset>
            </wp:positionV>
            <wp:extent cx="1642110" cy="923925"/>
            <wp:effectExtent l="0" t="0" r="0" b="0"/>
            <wp:wrapSquare wrapText="bothSides"/>
            <wp:docPr id="5" name="Bild 5" descr="Offizielles Vegan Logo und Vegetarisch Logo V-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ffizielles Vegan Logo und Vegetarisch Logo V-Labe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211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A57BA2" w:rsidRPr="00256982">
        <w:rPr>
          <w:rFonts w:ascii="WeblySleek UI Light" w:hAnsi="WeblySleek UI Light" w:cs="WeblySleek UI Light"/>
          <w:lang w:val="de-DE"/>
        </w:rPr>
        <w:t>Das V-Label ist ein standardisiertes Siegel der European Vegetarian Union, um vegetarische und vegane Produkte und Dienstleistungen zu kennzeichnen.</w:t>
      </w:r>
    </w:p>
    <w:p w14:paraId="2348F9B3" w14:textId="77777777" w:rsidR="00A57BA2" w:rsidRPr="00256982" w:rsidRDefault="00A57BA2" w:rsidP="00A57BA2">
      <w:pPr>
        <w:pStyle w:val="Textbody"/>
        <w:ind w:left="720"/>
        <w:rPr>
          <w:rFonts w:ascii="WeblySleek UI Light" w:hAnsi="WeblySleek UI Light" w:cs="WeblySleek UI Light"/>
          <w:lang w:val="de-DE"/>
        </w:rPr>
      </w:pPr>
    </w:p>
    <w:p w14:paraId="41A0137B"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Vergeben werden diese beiden Siegel in Österreich von der VGÖ, der Veganen Gesellschaft Österreich.</w:t>
      </w:r>
    </w:p>
    <w:p w14:paraId="35182C27" w14:textId="77777777" w:rsidR="00A57BA2" w:rsidRPr="00256982" w:rsidRDefault="00A57BA2" w:rsidP="00A57BA2">
      <w:pPr>
        <w:pStyle w:val="Textbody"/>
        <w:ind w:left="720"/>
        <w:rPr>
          <w:rFonts w:ascii="WeblySleek UI Light" w:hAnsi="WeblySleek UI Light" w:cs="WeblySleek UI Light"/>
          <w:lang w:val="de-DE"/>
        </w:rPr>
      </w:pPr>
    </w:p>
    <w:p w14:paraId="7B629F2B"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Warum können Fruchtsäfte, Wein und Essig für vegan lebende Menschen problematisch sein?</w:t>
      </w:r>
    </w:p>
    <w:p w14:paraId="11812E02"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r w:rsidRPr="00256982">
        <w:rPr>
          <w:rFonts w:ascii="WeblySleek UI Light" w:hAnsi="WeblySleek UI Light" w:cs="WeblySleek UI Light"/>
          <w:lang w:val="de-DE"/>
        </w:rPr>
        <w:t>Fruchtsäfte, Wein und Essig können mit Hilfe von Gelatine gefiltert werden.</w:t>
      </w:r>
    </w:p>
    <w:p w14:paraId="23CEC018"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Warum kann Käse für vegetarisch lebende Menschen problematisch sein?</w:t>
      </w:r>
    </w:p>
    <w:p w14:paraId="4DAC297E"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Käse kann mit tierischem Lab gewonnen werden. Das V-Label bekommen nur Milchprodukte, bei denen kein tierisches Lab enthalten ist.</w:t>
      </w:r>
    </w:p>
    <w:p w14:paraId="60C09945"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Was kann in Süßwaren (wie Gummibärchen) und Suppen enthalten sein, was für vegetarisch oder vegan lebende Menschen problematisch ist?</w:t>
      </w:r>
    </w:p>
    <w:p w14:paraId="57C4C561"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Süßwaren können Gelatine enthalten, auch klare Suppen können Hühnersuppen sein.</w:t>
      </w:r>
    </w:p>
    <w:p w14:paraId="32D507DC" w14:textId="77777777" w:rsidR="00A57BA2" w:rsidRPr="00256982" w:rsidRDefault="00A57BA2" w:rsidP="00A57BA2">
      <w:pPr>
        <w:pStyle w:val="Textbody"/>
        <w:ind w:left="720"/>
        <w:rPr>
          <w:rFonts w:ascii="WeblySleek UI Light" w:hAnsi="WeblySleek UI Light" w:cs="WeblySleek UI Light"/>
          <w:lang w:val="de-DE"/>
        </w:rPr>
      </w:pPr>
    </w:p>
    <w:p w14:paraId="319B52CC" w14:textId="77777777" w:rsidR="00A57BA2" w:rsidRPr="00256982" w:rsidRDefault="00A57BA2" w:rsidP="00A57BA2">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t>Gesundheit</w:t>
      </w:r>
    </w:p>
    <w:p w14:paraId="2EC427B7"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vegane Eiweißquellen.</w:t>
      </w:r>
    </w:p>
    <w:p w14:paraId="36345586" w14:textId="77777777" w:rsidR="00A57BA2" w:rsidRPr="00256982" w:rsidRDefault="00A57BA2" w:rsidP="00A57BA2">
      <w:pPr>
        <w:pStyle w:val="Textbody"/>
        <w:numPr>
          <w:ilvl w:val="0"/>
          <w:numId w:val="9"/>
        </w:numPr>
        <w:rPr>
          <w:rFonts w:ascii="WeblySleek UI Light" w:hAnsi="WeblySleek UI Light" w:cs="WeblySleek UI Light"/>
          <w:lang w:val="de-DE"/>
        </w:rPr>
      </w:pPr>
      <w:r w:rsidRPr="00256982">
        <w:rPr>
          <w:rFonts w:ascii="WeblySleek UI Light" w:hAnsi="WeblySleek UI Light" w:cs="WeblySleek UI Light"/>
          <w:lang w:val="de-DE"/>
        </w:rPr>
        <w:t>Hülsenfrüchte (wie Soja, Kichererbsen, Linsen)</w:t>
      </w:r>
    </w:p>
    <w:p w14:paraId="10C1B872" w14:textId="77777777" w:rsidR="00A57BA2" w:rsidRPr="00256982" w:rsidRDefault="00A57BA2" w:rsidP="00A57BA2">
      <w:pPr>
        <w:pStyle w:val="Textbody"/>
        <w:numPr>
          <w:ilvl w:val="0"/>
          <w:numId w:val="9"/>
        </w:numPr>
        <w:rPr>
          <w:rFonts w:ascii="WeblySleek UI Light" w:hAnsi="WeblySleek UI Light" w:cs="WeblySleek UI Light"/>
          <w:lang w:val="de-DE"/>
        </w:rPr>
      </w:pPr>
      <w:r w:rsidRPr="00256982">
        <w:rPr>
          <w:rFonts w:ascii="WeblySleek UI Light" w:hAnsi="WeblySleek UI Light" w:cs="WeblySleek UI Light"/>
          <w:lang w:val="de-DE"/>
        </w:rPr>
        <w:lastRenderedPageBreak/>
        <w:t>Vollkorngetreide</w:t>
      </w:r>
    </w:p>
    <w:p w14:paraId="72CD9AD1" w14:textId="77777777" w:rsidR="00A57BA2" w:rsidRPr="00256982" w:rsidRDefault="00A57BA2" w:rsidP="00A57BA2">
      <w:pPr>
        <w:pStyle w:val="Textbody"/>
        <w:numPr>
          <w:ilvl w:val="0"/>
          <w:numId w:val="9"/>
        </w:numPr>
        <w:rPr>
          <w:rFonts w:ascii="WeblySleek UI Light" w:hAnsi="WeblySleek UI Light" w:cs="WeblySleek UI Light"/>
          <w:lang w:val="de-DE"/>
        </w:rPr>
      </w:pPr>
      <w:r w:rsidRPr="00256982">
        <w:rPr>
          <w:rFonts w:ascii="WeblySleek UI Light" w:hAnsi="WeblySleek UI Light" w:cs="WeblySleek UI Light"/>
          <w:lang w:val="de-DE"/>
        </w:rPr>
        <w:t>Nüsse und Samen</w:t>
      </w:r>
    </w:p>
    <w:p w14:paraId="54B946F9" w14:textId="77777777" w:rsidR="00A57BA2" w:rsidRPr="00256982" w:rsidRDefault="00A57BA2" w:rsidP="00A57BA2">
      <w:pPr>
        <w:pStyle w:val="Textbody"/>
        <w:numPr>
          <w:ilvl w:val="0"/>
          <w:numId w:val="9"/>
        </w:numPr>
        <w:rPr>
          <w:rFonts w:ascii="WeblySleek UI Light" w:hAnsi="WeblySleek UI Light" w:cs="WeblySleek UI Light"/>
          <w:lang w:val="de-DE"/>
        </w:rPr>
      </w:pPr>
      <w:r w:rsidRPr="00256982">
        <w:rPr>
          <w:rFonts w:ascii="WeblySleek UI Light" w:hAnsi="WeblySleek UI Light" w:cs="WeblySleek UI Light"/>
          <w:lang w:val="de-DE"/>
        </w:rPr>
        <w:t>Fleischalternativen wie Tofu, Tempeh, Seitan, texturiertes Soja</w:t>
      </w:r>
    </w:p>
    <w:p w14:paraId="62E4B2D2" w14:textId="77777777" w:rsidR="00A57BA2" w:rsidRPr="00256982" w:rsidRDefault="00A57BA2" w:rsidP="00A57BA2">
      <w:pPr>
        <w:pStyle w:val="Textbody"/>
        <w:ind w:left="720"/>
        <w:rPr>
          <w:rFonts w:ascii="WeblySleek UI Light" w:hAnsi="WeblySleek UI Light" w:cs="WeblySleek UI Light"/>
          <w:lang w:val="de-DE"/>
        </w:rPr>
      </w:pPr>
    </w:p>
    <w:p w14:paraId="7AACFF7F"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vegane Eisenquellen.</w:t>
      </w:r>
    </w:p>
    <w:p w14:paraId="59D2A9D7"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z. B.: Vollkorngetreide, Hülsenfrüchte, Nüsse, Ölsamen, Gemüse (Fenchel, Vogerlsalat, Rucola, Zucchini, grüne Erbsen), Trockenfrüchte (Pfirsich, Marille, Dattel)</w:t>
      </w:r>
    </w:p>
    <w:p w14:paraId="01CA7CF1" w14:textId="77777777" w:rsidR="00A57BA2" w:rsidRPr="00256982" w:rsidRDefault="00A57BA2" w:rsidP="00A57BA2">
      <w:pPr>
        <w:pStyle w:val="Textbody"/>
        <w:ind w:left="720"/>
        <w:rPr>
          <w:rFonts w:ascii="WeblySleek UI Light" w:hAnsi="WeblySleek UI Light" w:cs="WeblySleek UI Light"/>
          <w:lang w:val="de-DE"/>
        </w:rPr>
      </w:pPr>
    </w:p>
    <w:p w14:paraId="5027E93D"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vegane Kalziumquellen.</w:t>
      </w:r>
    </w:p>
    <w:p w14:paraId="262BB224"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 Tahin/Sesam (1000 mg/125 g)  </w:t>
      </w:r>
    </w:p>
    <w:p w14:paraId="755DC58C"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 kalziumreiches Mineralwasser</w:t>
      </w:r>
    </w:p>
    <w:p w14:paraId="29708E16"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 grünes (Blatt-)Gemüse  </w:t>
      </w:r>
    </w:p>
    <w:p w14:paraId="5E07B024" w14:textId="77777777" w:rsidR="00A57BA2" w:rsidRPr="00256982" w:rsidRDefault="00A57BA2" w:rsidP="00A57BA2">
      <w:pPr>
        <w:pStyle w:val="Textbody"/>
        <w:ind w:left="720"/>
        <w:rPr>
          <w:rFonts w:ascii="WeblySleek UI Light" w:hAnsi="WeblySleek UI Light" w:cs="WeblySleek UI Light"/>
          <w:lang w:val="de-DE"/>
        </w:rPr>
      </w:pPr>
    </w:p>
    <w:p w14:paraId="67FD4039"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vegane Omega-3-Fettsäure-Quellen.</w:t>
      </w:r>
    </w:p>
    <w:p w14:paraId="7995C12A"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Lein-, Hanf-, Walnuss- und Rapsöl, Leinsamen, Walnüsse, Chiasamen</w:t>
      </w:r>
    </w:p>
    <w:p w14:paraId="01206F22" w14:textId="77777777" w:rsidR="00A57BA2" w:rsidRPr="00256982" w:rsidRDefault="00A57BA2" w:rsidP="00A57BA2">
      <w:pPr>
        <w:pStyle w:val="Textbody"/>
        <w:ind w:left="720"/>
        <w:rPr>
          <w:rFonts w:ascii="WeblySleek UI Light" w:hAnsi="WeblySleek UI Light" w:cs="WeblySleek UI Light"/>
          <w:lang w:val="de-DE"/>
        </w:rPr>
      </w:pPr>
    </w:p>
    <w:p w14:paraId="54541D07"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Was sind die Vorteile einer veganen Ernährung für laktoseintolerante Menschen?</w:t>
      </w:r>
    </w:p>
    <w:p w14:paraId="39EA7FCB"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Alle veganen Gerichte sind für laktoseintolerante Menschen geeignet, da auch vegane Milchalternativen keine Laktose enthalten.</w:t>
      </w:r>
    </w:p>
    <w:p w14:paraId="7435636A" w14:textId="77777777" w:rsidR="00A57BA2" w:rsidRPr="00256982" w:rsidRDefault="00A57BA2" w:rsidP="001F552D">
      <w:pPr>
        <w:pStyle w:val="Textbody"/>
        <w:ind w:left="720"/>
        <w:rPr>
          <w:rFonts w:ascii="WeblySleek UI Light" w:hAnsi="WeblySleek UI Light" w:cs="WeblySleek UI Light"/>
          <w:b/>
          <w:bCs/>
          <w:lang w:val="de-DE"/>
        </w:rPr>
      </w:pPr>
    </w:p>
    <w:p w14:paraId="3F33BD17" w14:textId="77777777" w:rsidR="00A57BA2" w:rsidRPr="00256982" w:rsidRDefault="00A57BA2" w:rsidP="001F552D">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t>Milchersatz</w:t>
      </w:r>
    </w:p>
    <w:p w14:paraId="3EE9DE44"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Alternativen zu Kuhmilch.</w:t>
      </w:r>
    </w:p>
    <w:p w14:paraId="2D00B869" w14:textId="77777777" w:rsidR="00A57BA2" w:rsidRPr="00256982" w:rsidRDefault="00A57BA2" w:rsidP="001F552D">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Sojadrink, Getreidedrink (z. B.: Hafer, Reis, Dinkel), Nussdrink (z. B.: Mandel, Haselnuss, Kokos, Cashew), Saatendrink (Quinoa, Hanf)</w:t>
      </w:r>
    </w:p>
    <w:p w14:paraId="0FAF6898" w14:textId="77777777" w:rsidR="00A57BA2" w:rsidRPr="00256982" w:rsidRDefault="00A57BA2" w:rsidP="00A57BA2">
      <w:pPr>
        <w:pStyle w:val="Textbody"/>
        <w:ind w:left="720"/>
        <w:rPr>
          <w:rFonts w:ascii="WeblySleek UI Light" w:hAnsi="WeblySleek UI Light" w:cs="WeblySleek UI Light"/>
          <w:lang w:val="de-DE"/>
        </w:rPr>
      </w:pPr>
    </w:p>
    <w:p w14:paraId="574C3787"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Woraus und wie kann man pflanzlichen Käse herstellen?</w:t>
      </w:r>
    </w:p>
    <w:p w14:paraId="21FB2B9C" w14:textId="77777777" w:rsidR="00A57BA2" w:rsidRPr="00C53F2E" w:rsidRDefault="00A57BA2" w:rsidP="00A57BA2">
      <w:pPr>
        <w:ind w:left="720"/>
        <w:rPr>
          <w:rFonts w:ascii="WeblySleek UI Light" w:hAnsi="WeblySleek UI Light" w:cs="WeblySleek UI Light"/>
          <w:lang w:val="de-AT"/>
        </w:rPr>
      </w:pPr>
      <w:r w:rsidRPr="00256982">
        <w:rPr>
          <w:rFonts w:ascii="WeblySleek UI Light" w:hAnsi="WeblySleek UI Light" w:cs="WeblySleek UI Light"/>
          <w:lang w:val="de-DE"/>
        </w:rPr>
        <w:t xml:space="preserve">Beispielsweise auf Nussbasis, wie Cashewnüsse. Veganer Käse und Joghurt können auf </w:t>
      </w:r>
      <w:r w:rsidRPr="00256982">
        <w:rPr>
          <w:rFonts w:ascii="WeblySleek UI Light" w:hAnsi="WeblySleek UI Light" w:cs="WeblySleek UI Light"/>
          <w:lang w:val="de-DE"/>
        </w:rPr>
        <w:lastRenderedPageBreak/>
        <w:t>Nussbasis fermentiert werden, indem man einer gemixten, cremigen Nussmasse probiotische Kulturen zusetzt.</w:t>
      </w:r>
    </w:p>
    <w:p w14:paraId="3BC4B2EC" w14:textId="77777777" w:rsidR="00A57BA2" w:rsidRPr="00256982" w:rsidRDefault="00A57BA2" w:rsidP="00A57BA2">
      <w:pPr>
        <w:ind w:left="720"/>
        <w:rPr>
          <w:rFonts w:ascii="WeblySleek UI Light" w:hAnsi="WeblySleek UI Light" w:cs="WeblySleek UI Light"/>
          <w:lang w:val="de-DE"/>
        </w:rPr>
      </w:pPr>
    </w:p>
    <w:p w14:paraId="0410EADE"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(Analogkäse, die in der Lebensmittelindustrie für Produkte wie Pizza und Lasagne verwendet werden, bestehen oft aus Stärke (wie Erdäpfelstärke), Öl (wie Sojaöl) und Aromastoffen (wie Milchpulver oder Molke) und haben einen schlechten Ruf in der kulinarischen Welt. Sie sind meistens nicht völlig vegan oder pflanzlich, oft noch nicht einmal vegetarisch.)</w:t>
      </w:r>
    </w:p>
    <w:p w14:paraId="180F060A" w14:textId="77777777" w:rsidR="00A57BA2" w:rsidRPr="00256982" w:rsidRDefault="00A57BA2" w:rsidP="00A57BA2">
      <w:pPr>
        <w:ind w:left="720"/>
        <w:rPr>
          <w:rFonts w:ascii="WeblySleek UI Light" w:hAnsi="WeblySleek UI Light" w:cs="WeblySleek UI Light"/>
          <w:lang w:val="de-DE"/>
        </w:rPr>
      </w:pPr>
    </w:p>
    <w:p w14:paraId="13677ABD"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Wie kann man Speisen käsigen Geschmack verleihen ohne Käse zu verwenden?</w:t>
      </w:r>
    </w:p>
    <w:p w14:paraId="03DC549E"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Hefeflocken verleihen Gerichten oder über Salat (ähnlich Parmesan) gestreut ein gewisses Käsearoma.</w:t>
      </w:r>
    </w:p>
    <w:p w14:paraId="36A6EE77"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Gemahlene Nüsse mit etwas Salz und Knoblauch verwandeln Hefeflocken in einen „nussigen“ Parmesan.</w:t>
      </w:r>
    </w:p>
    <w:p w14:paraId="3D17267E" w14:textId="77777777" w:rsidR="00A57BA2" w:rsidRPr="00256982" w:rsidRDefault="00A57BA2" w:rsidP="00A57BA2">
      <w:pPr>
        <w:ind w:left="720"/>
        <w:rPr>
          <w:rFonts w:ascii="WeblySleek UI Light" w:hAnsi="WeblySleek UI Light" w:cs="WeblySleek UI Light"/>
          <w:lang w:val="de-DE"/>
        </w:rPr>
      </w:pPr>
    </w:p>
    <w:p w14:paraId="3C2C92C1"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Welche pflanzlichen Alternativen zu Topfen kennen Sie?</w:t>
      </w:r>
    </w:p>
    <w:p w14:paraId="1506CDEF" w14:textId="77777777" w:rsidR="003E17A2" w:rsidRPr="00256982" w:rsidRDefault="001F552D" w:rsidP="003E17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 xml:space="preserve">weißer Naturtofu zerdrückt </w:t>
      </w:r>
      <w:r w:rsidR="003E17A2" w:rsidRPr="00256982">
        <w:rPr>
          <w:rFonts w:ascii="WeblySleek UI Light" w:hAnsi="WeblySleek UI Light" w:cs="WeblySleek UI Light"/>
          <w:lang w:val="de-DE"/>
        </w:rPr>
        <w:t>oder Seidentofu zerdrückt</w:t>
      </w:r>
      <w:r w:rsidR="000A1189" w:rsidRPr="00256982">
        <w:rPr>
          <w:rFonts w:ascii="WeblySleek UI Light" w:hAnsi="WeblySleek UI Light" w:cs="WeblySleek UI Light"/>
          <w:lang w:val="de-DE"/>
        </w:rPr>
        <w:t xml:space="preserve">, </w:t>
      </w:r>
      <w:proofErr w:type="gramStart"/>
      <w:r w:rsidR="00F83367" w:rsidRPr="00256982">
        <w:rPr>
          <w:rFonts w:ascii="WeblySleek UI Light" w:hAnsi="WeblySleek UI Light" w:cs="WeblySleek UI Light"/>
          <w:lang w:val="de-DE"/>
        </w:rPr>
        <w:t>Topven  von</w:t>
      </w:r>
      <w:proofErr w:type="gramEnd"/>
      <w:r w:rsidR="00F83367" w:rsidRPr="00256982">
        <w:rPr>
          <w:rFonts w:ascii="WeblySleek UI Light" w:hAnsi="WeblySleek UI Light" w:cs="WeblySleek UI Light"/>
          <w:lang w:val="de-DE"/>
        </w:rPr>
        <w:t xml:space="preserve"> Hiel, Topven von Bioquaark aus Mandeln</w:t>
      </w:r>
      <w:r w:rsidR="00E909B5" w:rsidRPr="00256982">
        <w:rPr>
          <w:rFonts w:ascii="WeblySleek UI Light" w:hAnsi="WeblySleek UI Light" w:cs="WeblySleek UI Light"/>
          <w:lang w:val="de-DE"/>
        </w:rPr>
        <w:t xml:space="preserve">, </w:t>
      </w:r>
      <w:r w:rsidR="00751A12" w:rsidRPr="00256982">
        <w:rPr>
          <w:rFonts w:ascii="WeblySleek UI Light" w:hAnsi="WeblySleek UI Light" w:cs="WeblySleek UI Light"/>
          <w:lang w:val="de-DE"/>
        </w:rPr>
        <w:t xml:space="preserve">Provamel </w:t>
      </w:r>
    </w:p>
    <w:p w14:paraId="4116F8CE"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Welche pflanzlichen Alternativen zu Sauerrahm kennen Sie?</w:t>
      </w:r>
    </w:p>
    <w:p w14:paraId="2953CC68" w14:textId="77777777" w:rsidR="001F552D" w:rsidRPr="00256982" w:rsidRDefault="001F552D" w:rsidP="001F552D">
      <w:pPr>
        <w:pStyle w:val="berschrift1"/>
        <w:numPr>
          <w:ilvl w:val="0"/>
          <w:numId w:val="15"/>
        </w:numPr>
        <w:rPr>
          <w:rFonts w:ascii="WeblySleek UI Light" w:hAnsi="WeblySleek UI Light" w:cs="WeblySleek UI Light"/>
          <w:sz w:val="24"/>
          <w:szCs w:val="24"/>
          <w:lang w:val="de-DE"/>
        </w:rPr>
      </w:pPr>
      <w:r w:rsidRPr="00256982">
        <w:rPr>
          <w:rFonts w:ascii="WeblySleek UI Light" w:hAnsi="WeblySleek UI Light" w:cs="WeblySleek UI Light"/>
          <w:sz w:val="24"/>
          <w:szCs w:val="24"/>
          <w:lang w:val="de-DE"/>
        </w:rPr>
        <w:t xml:space="preserve">Soyana SOYANANDA Sauerrahm, </w:t>
      </w:r>
      <w:r w:rsidR="001950C7" w:rsidRPr="00256982">
        <w:rPr>
          <w:rFonts w:ascii="WeblySleek UI Light" w:hAnsi="WeblySleek UI Light" w:cs="WeblySleek UI Light"/>
          <w:sz w:val="24"/>
          <w:szCs w:val="24"/>
          <w:lang w:val="de-DE"/>
        </w:rPr>
        <w:t>fermentierte</w:t>
      </w:r>
      <w:r w:rsidRPr="00256982">
        <w:rPr>
          <w:rFonts w:ascii="WeblySleek UI Light" w:hAnsi="WeblySleek UI Light" w:cs="WeblySleek UI Light"/>
          <w:sz w:val="24"/>
          <w:szCs w:val="24"/>
          <w:lang w:val="de-DE"/>
        </w:rPr>
        <w:t xml:space="preserve"> Soja-Alternative zu Sauerrahm </w:t>
      </w:r>
    </w:p>
    <w:p w14:paraId="0ED575E5" w14:textId="77777777" w:rsidR="00A57BA2" w:rsidRPr="00256982" w:rsidRDefault="00F83367"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 xml:space="preserve">Zum </w:t>
      </w:r>
      <w:proofErr w:type="gramStart"/>
      <w:r w:rsidRPr="00256982">
        <w:rPr>
          <w:rFonts w:ascii="WeblySleek UI Light" w:hAnsi="WeblySleek UI Light" w:cs="WeblySleek UI Light"/>
          <w:lang w:val="de-DE"/>
        </w:rPr>
        <w:t>selber</w:t>
      </w:r>
      <w:proofErr w:type="gramEnd"/>
      <w:r w:rsidRPr="00256982">
        <w:rPr>
          <w:rFonts w:ascii="WeblySleek UI Light" w:hAnsi="WeblySleek UI Light" w:cs="WeblySleek UI Light"/>
          <w:lang w:val="de-DE"/>
        </w:rPr>
        <w:t xml:space="preserve"> zubereiten:  Natursojajoghurt mit Zitronensaft vermengen.</w:t>
      </w:r>
    </w:p>
    <w:p w14:paraId="2E1889F1"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Welche pflanzlichen Alternativen zu Obers kennen Sie?</w:t>
      </w:r>
    </w:p>
    <w:p w14:paraId="7E709B6B"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z. B.: Soja Cuisine zum Kochen, Sojaschlagsahne (gesüßt), Reissahne, Reisschlagsahne, Hafersahne  </w:t>
      </w:r>
    </w:p>
    <w:p w14:paraId="410752E7" w14:textId="77777777" w:rsidR="00A57BA2" w:rsidRPr="00256982" w:rsidRDefault="00A57BA2" w:rsidP="00A57BA2">
      <w:pPr>
        <w:ind w:left="720"/>
        <w:rPr>
          <w:rFonts w:ascii="WeblySleek UI Light" w:hAnsi="WeblySleek UI Light" w:cs="WeblySleek UI Light"/>
          <w:lang w:val="de-DE"/>
        </w:rPr>
      </w:pPr>
    </w:p>
    <w:p w14:paraId="51044BA6"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(Viele Sorten Pflanzenmilch gibt es auch in einer Obersvariante. Diese Art Obers ist oft eine konzentriertere Variante der Milch mit zusätzlichem Öl und Stabilisator. Im Gegensatz zu Obers aus Kuhmilch kann man die meisten dieser Obersvarianten nicht schlagen und sie geben einem Gericht oft eine leichtere Konsistenz.</w:t>
      </w:r>
    </w:p>
    <w:p w14:paraId="2CD6F014"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Einige Firmen verkaufen auch Schlagobers auf der Basis von Soja oder Reis. Auf der Packung ist angegeben, ob sich das Produkt aufschlagen lässt oder nicht.)</w:t>
      </w:r>
      <w:r w:rsidR="00751A12" w:rsidRPr="00256982">
        <w:rPr>
          <w:rFonts w:ascii="WeblySleek UI Light" w:hAnsi="WeblySleek UI Light" w:cs="WeblySleek UI Light"/>
          <w:lang w:val="de-DE"/>
        </w:rPr>
        <w:t xml:space="preserve"> Beispiele für Aufschlagbare Produkte sind: Soyatoo Reissprühcreme, Schlagfix Sprühsahne „Rice Whip“</w:t>
      </w:r>
    </w:p>
    <w:p w14:paraId="4CC501C3" w14:textId="77777777" w:rsidR="00A57BA2" w:rsidRPr="00256982" w:rsidRDefault="00A57BA2" w:rsidP="00A57BA2">
      <w:pPr>
        <w:pStyle w:val="Textbody"/>
        <w:ind w:left="720"/>
        <w:rPr>
          <w:rFonts w:ascii="WeblySleek UI Light" w:hAnsi="WeblySleek UI Light" w:cs="WeblySleek UI Light"/>
          <w:lang w:val="de-DE"/>
        </w:rPr>
      </w:pPr>
    </w:p>
    <w:p w14:paraId="3CE16F28"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Welche pflanzlichen Alternativen zu Joghurt kennen Sie?</w:t>
      </w:r>
    </w:p>
    <w:p w14:paraId="2F7218CA"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z. B.: Sojajoghurt, Haferjoghurt</w:t>
      </w:r>
      <w:r w:rsidR="00751A12" w:rsidRPr="00256982">
        <w:rPr>
          <w:rFonts w:ascii="WeblySleek UI Light" w:hAnsi="WeblySleek UI Light" w:cs="WeblySleek UI Light"/>
          <w:lang w:val="de-DE"/>
        </w:rPr>
        <w:t xml:space="preserve">, </w:t>
      </w:r>
      <w:r w:rsidR="00596B0C" w:rsidRPr="00256982">
        <w:rPr>
          <w:rFonts w:ascii="WeblySleek UI Light" w:hAnsi="WeblySleek UI Light" w:cs="WeblySleek UI Light"/>
          <w:lang w:val="de-DE"/>
        </w:rPr>
        <w:t>Mandeljoghurt, Kokosjoghurt</w:t>
      </w:r>
    </w:p>
    <w:p w14:paraId="472DCD42" w14:textId="77777777" w:rsidR="00A57BA2" w:rsidRPr="00256982" w:rsidRDefault="00A57BA2" w:rsidP="00A57BA2">
      <w:pPr>
        <w:ind w:left="360"/>
        <w:rPr>
          <w:rFonts w:ascii="WeblySleek UI Light" w:hAnsi="WeblySleek UI Light" w:cs="WeblySleek UI Light"/>
          <w:lang w:val="de-DE"/>
        </w:rPr>
      </w:pPr>
    </w:p>
    <w:p w14:paraId="43282894"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lastRenderedPageBreak/>
        <w:t>(Pflanzliches Joghurt wird ähnlich wie Kuhmilchjoghurt hergestellt, indem man eine mikrobielle Kultur (Laktobazillus) in die Pflanzenmilch gibt. Dabei gibt man oft noch Zucker hinzu, der den Bakterien als Nahrung dient.)</w:t>
      </w:r>
    </w:p>
    <w:p w14:paraId="76A99A2B" w14:textId="77777777" w:rsidR="00A57BA2" w:rsidRPr="00256982" w:rsidRDefault="00A57BA2" w:rsidP="00A57BA2">
      <w:pPr>
        <w:ind w:left="720"/>
        <w:rPr>
          <w:rFonts w:ascii="WeblySleek UI Light" w:hAnsi="WeblySleek UI Light" w:cs="WeblySleek UI Light"/>
          <w:lang w:val="de-DE"/>
        </w:rPr>
      </w:pPr>
    </w:p>
    <w:p w14:paraId="638C4CBE" w14:textId="77777777" w:rsidR="00A57BA2" w:rsidRPr="00256982" w:rsidRDefault="00A57BA2" w:rsidP="00A57BA2">
      <w:pPr>
        <w:ind w:left="720"/>
        <w:rPr>
          <w:rFonts w:ascii="WeblySleek UI Light" w:hAnsi="WeblySleek UI Light" w:cs="WeblySleek UI Light"/>
          <w:lang w:val="de-DE"/>
        </w:rPr>
      </w:pPr>
    </w:p>
    <w:p w14:paraId="18690F3C" w14:textId="77777777" w:rsidR="00A57BA2" w:rsidRPr="00256982" w:rsidRDefault="00A57BA2" w:rsidP="00A57BA2">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t>Fleischersatz</w:t>
      </w:r>
    </w:p>
    <w:p w14:paraId="117A2E17"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Zählen Sie die 3 gängigsten Fleischalternativen auf.</w:t>
      </w:r>
    </w:p>
    <w:p w14:paraId="1746F22A"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Sojaprodukte (Tofu, TVP – texturiertes Soja), Seitan (Weizenprotein), Tempeh</w:t>
      </w:r>
    </w:p>
    <w:p w14:paraId="17C4E584"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Beschreiben Sie die Herstellung von Seitan.</w:t>
      </w:r>
    </w:p>
    <w:p w14:paraId="77A5AB87" w14:textId="77777777" w:rsidR="00A57BA2" w:rsidRPr="00256982" w:rsidRDefault="00A57BA2" w:rsidP="00A57BA2">
      <w:pPr>
        <w:pStyle w:val="MittleresRaster1-Akzent2"/>
        <w:numPr>
          <w:ilvl w:val="0"/>
          <w:numId w:val="8"/>
        </w:numPr>
        <w:rPr>
          <w:rFonts w:ascii="WeblySleek UI Light" w:hAnsi="WeblySleek UI Light" w:cs="WeblySleek UI Light"/>
          <w:lang w:val="de-DE"/>
        </w:rPr>
      </w:pPr>
      <w:r w:rsidRPr="00256982">
        <w:rPr>
          <w:rFonts w:ascii="WeblySleek UI Light" w:hAnsi="WeblySleek UI Light" w:cs="WeblySleek UI Light"/>
          <w:lang w:val="de-DE"/>
        </w:rPr>
        <w:t xml:space="preserve">Um Seitan herzustellen, wird ein Teig aus Mehl und Wasser gemacht. Anschließend wird die Stärke ausgewaschen und übrig bleibt ein sehr elastischer Teig aus purem Gluten. Nach diesem Prozess köchelt der Teig in </w:t>
      </w:r>
      <w:r w:rsidR="001950C7" w:rsidRPr="00256982">
        <w:rPr>
          <w:rFonts w:ascii="WeblySleek UI Light" w:hAnsi="WeblySleek UI Light" w:cs="WeblySleek UI Light"/>
          <w:lang w:val="de-DE"/>
        </w:rPr>
        <w:t>einer würzigen klaren Suppe</w:t>
      </w:r>
      <w:r w:rsidRPr="00256982">
        <w:rPr>
          <w:rFonts w:ascii="WeblySleek UI Light" w:hAnsi="WeblySleek UI Light" w:cs="WeblySleek UI Light"/>
          <w:lang w:val="de-DE"/>
        </w:rPr>
        <w:t>.</w:t>
      </w:r>
    </w:p>
    <w:p w14:paraId="29B24B30" w14:textId="77777777" w:rsidR="00A57BA2" w:rsidRPr="00256982" w:rsidRDefault="00A57BA2" w:rsidP="00A57BA2">
      <w:pPr>
        <w:pStyle w:val="MittleresRaster1-Akzent2"/>
        <w:numPr>
          <w:ilvl w:val="0"/>
          <w:numId w:val="8"/>
        </w:numPr>
        <w:rPr>
          <w:rFonts w:ascii="WeblySleek UI Light" w:hAnsi="WeblySleek UI Light" w:cs="WeblySleek UI Light"/>
          <w:lang w:val="de-DE"/>
        </w:rPr>
      </w:pPr>
      <w:r w:rsidRPr="00256982">
        <w:rPr>
          <w:rFonts w:ascii="WeblySleek UI Light" w:hAnsi="WeblySleek UI Light" w:cs="WeblySleek UI Light"/>
          <w:lang w:val="de-DE"/>
        </w:rPr>
        <w:t>Wenn man mit Mehl anfängt, ist die eigene Herstellung von Seitan sehr arbeitsaufwendig. Es spart viel Zeit, wenn man anstatt von Mehl mit Glutenpulver arbeitet.</w:t>
      </w:r>
    </w:p>
    <w:p w14:paraId="37FB2EB4" w14:textId="77777777" w:rsidR="00A57BA2" w:rsidRPr="00256982" w:rsidRDefault="00A57BA2" w:rsidP="00A57BA2">
      <w:pPr>
        <w:ind w:left="720"/>
        <w:rPr>
          <w:rFonts w:ascii="WeblySleek UI Light" w:hAnsi="WeblySleek UI Light" w:cs="WeblySleek UI Light"/>
          <w:lang w:val="de-DE"/>
        </w:rPr>
      </w:pPr>
    </w:p>
    <w:p w14:paraId="3A3B870F"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Woraus besteht Tofu und wie wird er hergestellt?</w:t>
      </w:r>
    </w:p>
    <w:p w14:paraId="18B911DC"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Tofu wird aus geronnener Sojamilch hergestellt, genau wie Käse aus geronnener Milch hergestellt wird.</w:t>
      </w:r>
    </w:p>
    <w:p w14:paraId="0EEEDC5F" w14:textId="77777777" w:rsidR="00A57BA2" w:rsidRPr="00256982" w:rsidRDefault="00A57BA2" w:rsidP="00A57BA2">
      <w:pPr>
        <w:ind w:left="720"/>
        <w:rPr>
          <w:rFonts w:ascii="WeblySleek UI Light" w:hAnsi="WeblySleek UI Light" w:cs="WeblySleek UI Light"/>
          <w:lang w:val="de-DE"/>
        </w:rPr>
      </w:pPr>
    </w:p>
    <w:p w14:paraId="7C88EBDE"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Was ist TVP und wie verwendet man es?</w:t>
      </w:r>
    </w:p>
    <w:p w14:paraId="2BCDAF2B" w14:textId="77777777" w:rsidR="00A57BA2" w:rsidRPr="00256982" w:rsidRDefault="00A57BA2" w:rsidP="00A57BA2">
      <w:pPr>
        <w:pStyle w:val="MittleresRaster1-Akzent2"/>
        <w:numPr>
          <w:ilvl w:val="0"/>
          <w:numId w:val="7"/>
        </w:numPr>
        <w:suppressAutoHyphens w:val="0"/>
        <w:autoSpaceDE w:val="0"/>
        <w:spacing w:after="240"/>
        <w:rPr>
          <w:rFonts w:ascii="WeblySleek UI Light" w:hAnsi="WeblySleek UI Light" w:cs="WeblySleek UI Light"/>
          <w:lang w:val="de-DE"/>
        </w:rPr>
      </w:pPr>
      <w:r w:rsidRPr="00256982">
        <w:rPr>
          <w:rFonts w:ascii="WeblySleek UI Light" w:hAnsi="WeblySleek UI Light" w:cs="WeblySleek UI Light"/>
          <w:lang w:val="de-DE"/>
        </w:rPr>
        <w:t>TVP ist die Abkürzung für texturiertes Pflanzenprotein. In den meisten Fällen wird TVP aus Sojamehl hergestellt. Das Sojamehl wird entfettet und die übrigen Eiweiße werden erhitzt, so dass sie eine andere Konsistenz erhalten. Das Endprodukt ist ein feines Granulat.</w:t>
      </w:r>
    </w:p>
    <w:p w14:paraId="0CC5C07E" w14:textId="77777777" w:rsidR="00A57BA2" w:rsidRPr="00256982" w:rsidRDefault="00A57BA2" w:rsidP="00A57BA2">
      <w:pPr>
        <w:pStyle w:val="MittleresRaster1-Akzent2"/>
        <w:numPr>
          <w:ilvl w:val="0"/>
          <w:numId w:val="7"/>
        </w:numPr>
        <w:suppressAutoHyphens w:val="0"/>
        <w:autoSpaceDE w:val="0"/>
        <w:spacing w:after="240"/>
        <w:rPr>
          <w:rFonts w:ascii="WeblySleek UI Light" w:hAnsi="WeblySleek UI Light" w:cs="WeblySleek UI Light"/>
          <w:lang w:val="de-DE"/>
        </w:rPr>
      </w:pPr>
      <w:r w:rsidRPr="00256982">
        <w:rPr>
          <w:rFonts w:ascii="WeblySleek UI Light" w:hAnsi="WeblySleek UI Light" w:cs="WeblySleek UI Light"/>
          <w:lang w:val="de-DE"/>
        </w:rPr>
        <w:t xml:space="preserve">Es ist beispielsweise gehackt, als Schnetzel, als Körner </w:t>
      </w:r>
      <w:r w:rsidRPr="00256982">
        <w:rPr>
          <w:rFonts w:ascii="WeblySleek UI Light" w:eastAsia="MS Mincho" w:hAnsi="WeblySleek UI Light" w:cs="WeblySleek UI Light"/>
          <w:lang w:val="de-DE"/>
        </w:rPr>
        <w:t> </w:t>
      </w:r>
      <w:r w:rsidRPr="00256982">
        <w:rPr>
          <w:rFonts w:ascii="WeblySleek UI Light" w:hAnsi="WeblySleek UI Light" w:cs="WeblySleek UI Light"/>
          <w:lang w:val="de-DE"/>
        </w:rPr>
        <w:t xml:space="preserve">(wie gehackt), als Steak oder als Burger </w:t>
      </w:r>
      <w:r w:rsidRPr="00256982">
        <w:rPr>
          <w:rFonts w:ascii="WeblySleek UI Light" w:eastAsia="MS Mincho" w:hAnsi="WeblySleek UI Light" w:cs="WeblySleek UI Light"/>
          <w:lang w:val="de-DE"/>
        </w:rPr>
        <w:t> </w:t>
      </w:r>
      <w:r w:rsidRPr="00256982">
        <w:rPr>
          <w:rFonts w:ascii="WeblySleek UI Light" w:hAnsi="WeblySleek UI Light" w:cs="WeblySleek UI Light"/>
          <w:lang w:val="de-DE"/>
        </w:rPr>
        <w:t>erhältlich und kann dementsprechend verwendet werden.</w:t>
      </w:r>
    </w:p>
    <w:p w14:paraId="19765A46" w14:textId="77777777" w:rsidR="00A57BA2" w:rsidRPr="00256982" w:rsidRDefault="00A57BA2" w:rsidP="00A57BA2">
      <w:pPr>
        <w:numPr>
          <w:ilvl w:val="0"/>
          <w:numId w:val="2"/>
        </w:numPr>
        <w:suppressAutoHyphens w:val="0"/>
        <w:autoSpaceDE w:val="0"/>
        <w:spacing w:after="240"/>
        <w:rPr>
          <w:rFonts w:ascii="WeblySleek UI Light" w:hAnsi="WeblySleek UI Light" w:cs="WeblySleek UI Light"/>
          <w:lang w:val="de-DE"/>
        </w:rPr>
      </w:pPr>
      <w:r w:rsidRPr="00256982">
        <w:rPr>
          <w:rFonts w:ascii="WeblySleek UI Light" w:hAnsi="WeblySleek UI Light" w:cs="WeblySleek UI Light"/>
          <w:u w:val="single"/>
          <w:lang w:val="de-DE"/>
        </w:rPr>
        <w:t>Was ist bei der Zubereitung von TVP zu beachten?</w:t>
      </w:r>
    </w:p>
    <w:p w14:paraId="6C71E141"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 xml:space="preserve">Bevor das TVP in einem Rezept verwendet werden kann, muss es </w:t>
      </w:r>
      <w:r w:rsidR="00C53F2E">
        <w:rPr>
          <w:rFonts w:ascii="WeblySleek UI Light" w:hAnsi="WeblySleek UI Light" w:cs="WeblySleek UI Light"/>
          <w:lang w:val="de-DE"/>
        </w:rPr>
        <w:t>r</w:t>
      </w:r>
      <w:r w:rsidRPr="00256982">
        <w:rPr>
          <w:rFonts w:ascii="WeblySleek UI Light" w:hAnsi="WeblySleek UI Light" w:cs="WeblySleek UI Light"/>
          <w:lang w:val="de-DE"/>
        </w:rPr>
        <w:t>ehydriert werden. In einem Risotto kann es jedoch ohne vorherige Rehydrierung genutzt werden. Es ist besser, das TVP in einer aromatischen Flüssigkeit zu rehydrieren, da es kaum Eigengeschmack hat und erst durch Gewürze und andere Zutaten Geschmack erhält.  Es wird empfohlen, das TVP nicht zu lange im Gericht mitzukochen, sondern erst kurz vor Ende dazu zu geben.</w:t>
      </w:r>
    </w:p>
    <w:p w14:paraId="67DB72CC"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p>
    <w:p w14:paraId="68CFE36F" w14:textId="77777777" w:rsidR="00A57BA2" w:rsidRPr="00256982" w:rsidRDefault="00A57BA2" w:rsidP="00A57BA2">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lastRenderedPageBreak/>
        <w:t>Ersatz von Ei, Bindemitteln, und Backzutaten</w:t>
      </w:r>
    </w:p>
    <w:p w14:paraId="0A5505AD"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Welche Ei-Ersatzprodukte gibt es? Nennen Sie 3.</w:t>
      </w:r>
    </w:p>
    <w:p w14:paraId="7AC763FC"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r w:rsidRPr="00256982">
        <w:rPr>
          <w:rFonts w:ascii="WeblySleek UI Light" w:hAnsi="WeblySleek UI Light" w:cs="WeblySleek UI Light"/>
          <w:lang w:val="de-DE"/>
        </w:rPr>
        <w:t xml:space="preserve">z. B.: Tofu, Sojamilch, Leinsamen, Banane, Natron und Backpulver, Agar und </w:t>
      </w:r>
      <w:proofErr w:type="gramStart"/>
      <w:r w:rsidRPr="00256982">
        <w:rPr>
          <w:rFonts w:ascii="WeblySleek UI Light" w:hAnsi="WeblySleek UI Light" w:cs="WeblySleek UI Light"/>
          <w:lang w:val="de-DE"/>
        </w:rPr>
        <w:t>Irisches</w:t>
      </w:r>
      <w:proofErr w:type="gramEnd"/>
      <w:r w:rsidRPr="00256982">
        <w:rPr>
          <w:rFonts w:ascii="WeblySleek UI Light" w:hAnsi="WeblySleek UI Light" w:cs="WeblySleek UI Light"/>
          <w:lang w:val="de-DE"/>
        </w:rPr>
        <w:t xml:space="preserve"> Moos, Kudzu, Maizena, Pfeilwurz, industrielle Eiersatzprodukte wie Orgran No Egg, 3 Pauly Ei-Ersatz, My Ey Ei-Ersatz, The Vegg, Beyond Eggs</w:t>
      </w:r>
    </w:p>
    <w:p w14:paraId="4E53A5D8"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Wie kann man den Geschmack von Eiern erzeugen ohne Eier zu verwenden?</w:t>
      </w:r>
    </w:p>
    <w:p w14:paraId="7A0E2D80"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r w:rsidRPr="00256982">
        <w:rPr>
          <w:rFonts w:ascii="WeblySleek UI Light" w:hAnsi="WeblySleek UI Light" w:cs="WeblySleek UI Light"/>
          <w:lang w:val="de-DE"/>
        </w:rPr>
        <w:t>mit Kala Namak bzw. schwarzem Salz; Kurkuma sorgt für eine eiähnliche Farbe</w:t>
      </w:r>
    </w:p>
    <w:p w14:paraId="0CF48622"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alternative Süßungsmittel.</w:t>
      </w:r>
    </w:p>
    <w:p w14:paraId="1BCA78EE"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r w:rsidRPr="00256982">
        <w:rPr>
          <w:rFonts w:ascii="WeblySleek UI Light" w:hAnsi="WeblySleek UI Light" w:cs="WeblySleek UI Light"/>
          <w:lang w:val="de-DE"/>
        </w:rPr>
        <w:t>z. B.: Kokosnusszucker, Dattelzucker, Agavensirup, Stevia, aztekisches Süßkraut</w:t>
      </w:r>
    </w:p>
    <w:p w14:paraId="418E0D3D"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alternative Bindemittel.</w:t>
      </w:r>
    </w:p>
    <w:p w14:paraId="019EC1A5"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r w:rsidRPr="00256982">
        <w:rPr>
          <w:rFonts w:ascii="WeblySleek UI Light" w:hAnsi="WeblySleek UI Light" w:cs="WeblySleek UI Light"/>
          <w:lang w:val="de-DE"/>
        </w:rPr>
        <w:t>Pfeilwurz, Kudzu/Kuzu, Agar, Xanthan, Knorpeltang, Irisch Moos, Gellan, Gummiarabikum, Johannisbrotkernmehl, Guarkernmehl, Sago</w:t>
      </w:r>
    </w:p>
    <w:p w14:paraId="42777A4F"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Welche Alternativen zu Milchschokolade gibt es?</w:t>
      </w:r>
    </w:p>
    <w:p w14:paraId="7C9BF859"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r w:rsidRPr="00256982">
        <w:rPr>
          <w:rFonts w:ascii="WeblySleek UI Light" w:hAnsi="WeblySleek UI Light" w:cs="WeblySleek UI Light"/>
          <w:lang w:val="de-DE"/>
        </w:rPr>
        <w:t>Zartbitterschokolade, Sojamilchschokolade, Reismilchschokolade</w:t>
      </w:r>
    </w:p>
    <w:p w14:paraId="069356DC"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Welche pflanzlichen Alternativen zu herkömmlicher Butter gibt es?</w:t>
      </w:r>
    </w:p>
    <w:p w14:paraId="5D77F862"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r w:rsidRPr="00256982">
        <w:rPr>
          <w:rFonts w:ascii="WeblySleek UI Light" w:hAnsi="WeblySleek UI Light" w:cs="WeblySleek UI Light"/>
          <w:lang w:val="de-DE"/>
        </w:rPr>
        <w:t>Butter kann durch pflanzliche Margarine ersetzt werden, der Geschmack und die Backqualitäten sind fast gleich.</w:t>
      </w:r>
    </w:p>
    <w:p w14:paraId="5E80A5DC"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Was sind die gängigsten Gelatine-Alternativen? Wie wendet man sie an?</w:t>
      </w:r>
    </w:p>
    <w:p w14:paraId="0867D619" w14:textId="77777777" w:rsidR="00A57BA2" w:rsidRPr="00256982" w:rsidRDefault="00A57BA2" w:rsidP="00A57BA2">
      <w:pPr>
        <w:pStyle w:val="MittleresRaster1-Akzent2"/>
        <w:numPr>
          <w:ilvl w:val="0"/>
          <w:numId w:val="6"/>
        </w:numPr>
        <w:rPr>
          <w:rFonts w:ascii="WeblySleek UI Light" w:hAnsi="WeblySleek UI Light" w:cs="WeblySleek UI Light"/>
          <w:lang w:val="de-DE"/>
        </w:rPr>
      </w:pPr>
      <w:r w:rsidRPr="00256982">
        <w:rPr>
          <w:rFonts w:ascii="WeblySleek UI Light" w:hAnsi="WeblySleek UI Light" w:cs="WeblySleek UI Light"/>
          <w:lang w:val="de-DE"/>
        </w:rPr>
        <w:t>Agar: Der Einsatz von Pulver wird der Einfachheit halber empfohlen. Es bindet innerhalb von Minuten. Agar muss aufgelöst und dann erhitzt werden, braucht jedoch keine Kühlzeit. Agar wird schon bei 38° C aktiv.</w:t>
      </w:r>
    </w:p>
    <w:p w14:paraId="128D2326" w14:textId="77777777" w:rsidR="00A57BA2" w:rsidRPr="00256982" w:rsidRDefault="00A57BA2" w:rsidP="00A57BA2">
      <w:pPr>
        <w:ind w:left="720"/>
        <w:rPr>
          <w:rFonts w:ascii="WeblySleek UI Light" w:hAnsi="WeblySleek UI Light" w:cs="WeblySleek UI Light"/>
          <w:lang w:val="de-DE"/>
        </w:rPr>
      </w:pPr>
    </w:p>
    <w:p w14:paraId="4B8A26C5" w14:textId="77777777" w:rsidR="00A57BA2" w:rsidRPr="00256982" w:rsidRDefault="00A57BA2" w:rsidP="00A57BA2">
      <w:pPr>
        <w:pStyle w:val="MittleresRaster1-Akzent2"/>
        <w:numPr>
          <w:ilvl w:val="0"/>
          <w:numId w:val="6"/>
        </w:numPr>
        <w:rPr>
          <w:rFonts w:ascii="WeblySleek UI Light" w:hAnsi="WeblySleek UI Light" w:cs="WeblySleek UI Light"/>
          <w:lang w:val="de-DE"/>
        </w:rPr>
      </w:pPr>
      <w:r w:rsidRPr="00256982">
        <w:rPr>
          <w:rFonts w:ascii="WeblySleek UI Light" w:hAnsi="WeblySleek UI Light" w:cs="WeblySleek UI Light"/>
          <w:lang w:val="de-DE"/>
        </w:rPr>
        <w:t>Johannisbrotkernmehl: Wird vom Johannisbrotbaum gewonnen. Es wird hauptsächlich in kommerziellen Desserts und Babynahrung verwendet. Es eignet sich sehr gut in der Eisherstellung. Es kann in warmen und kalten Speisen verwendet werden.</w:t>
      </w:r>
    </w:p>
    <w:p w14:paraId="0DFE35BA" w14:textId="77777777" w:rsidR="00A57BA2" w:rsidRPr="00256982" w:rsidRDefault="00A57BA2" w:rsidP="00A57BA2">
      <w:pPr>
        <w:suppressAutoHyphens w:val="0"/>
        <w:autoSpaceDE w:val="0"/>
        <w:spacing w:after="240"/>
        <w:rPr>
          <w:rFonts w:ascii="WeblySleek UI Light" w:hAnsi="WeblySleek UI Light" w:cs="WeblySleek UI Light"/>
          <w:lang w:val="de-DE"/>
        </w:rPr>
      </w:pPr>
    </w:p>
    <w:p w14:paraId="6C5FD218" w14:textId="77777777" w:rsidR="00A57BA2" w:rsidRPr="00256982" w:rsidRDefault="00A57BA2" w:rsidP="00A57BA2">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t>Soßen, Suppen, Fonds</w:t>
      </w:r>
    </w:p>
    <w:p w14:paraId="330BE565"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Beschreiben Sie die Herstellung von heller Soße.</w:t>
      </w:r>
    </w:p>
    <w:p w14:paraId="6A6C2523" w14:textId="77777777" w:rsidR="004A413E" w:rsidRPr="00C53F2E" w:rsidRDefault="004A413E" w:rsidP="00E50B93">
      <w:pPr>
        <w:pStyle w:val="Textbody"/>
        <w:ind w:left="720"/>
        <w:rPr>
          <w:rFonts w:ascii="WeblySleek UI Light" w:hAnsi="WeblySleek UI Light" w:cs="WeblySleek UI Light"/>
          <w:lang w:val="de-AT"/>
        </w:rPr>
      </w:pPr>
      <w:r w:rsidRPr="00C53F2E">
        <w:rPr>
          <w:rFonts w:ascii="WeblySleek UI Light" w:hAnsi="WeblySleek UI Light" w:cs="WeblySleek UI Light"/>
          <w:lang w:val="de-AT"/>
        </w:rPr>
        <w:t xml:space="preserve">Es gibt eine fettarme und eine normale Variante. </w:t>
      </w:r>
    </w:p>
    <w:p w14:paraId="51D99A90" w14:textId="77777777" w:rsidR="004A413E" w:rsidRPr="00C53F2E" w:rsidRDefault="00256982" w:rsidP="00E50B93">
      <w:pPr>
        <w:pStyle w:val="Textbody"/>
        <w:ind w:left="720"/>
        <w:rPr>
          <w:rFonts w:ascii="WeblySleek UI Light" w:hAnsi="WeblySleek UI Light" w:cs="WeblySleek UI Light"/>
          <w:lang w:val="de-AT"/>
        </w:rPr>
      </w:pPr>
      <w:r w:rsidRPr="00C53F2E">
        <w:rPr>
          <w:rFonts w:ascii="WeblySleek UI Light" w:hAnsi="WeblySleek UI Light" w:cs="WeblySleek UI Light"/>
          <w:lang w:val="de-AT"/>
        </w:rPr>
        <w:t xml:space="preserve">Bei der fettarmen wird pflanzliche </w:t>
      </w:r>
      <w:r w:rsidR="004A413E" w:rsidRPr="00C53F2E">
        <w:rPr>
          <w:rFonts w:ascii="WeblySleek UI Light" w:hAnsi="WeblySleek UI Light" w:cs="WeblySleek UI Light"/>
          <w:lang w:val="de-AT"/>
        </w:rPr>
        <w:t>Milch erhitz</w:t>
      </w:r>
      <w:r w:rsidRPr="00C53F2E">
        <w:rPr>
          <w:rFonts w:ascii="WeblySleek UI Light" w:hAnsi="WeblySleek UI Light" w:cs="WeblySleek UI Light"/>
          <w:lang w:val="de-AT"/>
        </w:rPr>
        <w:t>t</w:t>
      </w:r>
      <w:r w:rsidR="004A413E" w:rsidRPr="00C53F2E">
        <w:rPr>
          <w:rFonts w:ascii="WeblySleek UI Light" w:hAnsi="WeblySleek UI Light" w:cs="WeblySleek UI Light"/>
          <w:lang w:val="de-AT"/>
        </w:rPr>
        <w:t xml:space="preserve">, langsam und stetig Mehl hizufügen, nach </w:t>
      </w:r>
      <w:r w:rsidR="004A413E" w:rsidRPr="00C53F2E">
        <w:rPr>
          <w:rFonts w:ascii="WeblySleek UI Light" w:hAnsi="WeblySleek UI Light" w:cs="WeblySleek UI Light"/>
          <w:lang w:val="de-AT"/>
        </w:rPr>
        <w:lastRenderedPageBreak/>
        <w:t>Belieben würzen und/oder Gemusefond hinzufügen, eventuell mit Joya Finesse verfeinern.</w:t>
      </w:r>
    </w:p>
    <w:p w14:paraId="240B60E7" w14:textId="77777777" w:rsidR="00E50B93" w:rsidRPr="00256982" w:rsidRDefault="004A413E" w:rsidP="00E50B93">
      <w:pPr>
        <w:pStyle w:val="Textbody"/>
        <w:ind w:left="720"/>
        <w:rPr>
          <w:rFonts w:ascii="WeblySleek UI Light" w:hAnsi="WeblySleek UI Light" w:cs="WeblySleek UI Light"/>
        </w:rPr>
      </w:pPr>
      <w:r w:rsidRPr="00C53F2E">
        <w:rPr>
          <w:rFonts w:ascii="WeblySleek UI Light" w:hAnsi="WeblySleek UI Light" w:cs="WeblySleek UI Light"/>
          <w:lang w:val="de-AT"/>
        </w:rPr>
        <w:t xml:space="preserve">Bei der normalen Variante wird </w:t>
      </w:r>
      <w:r w:rsidR="00E50B93" w:rsidRPr="00C53F2E">
        <w:rPr>
          <w:rFonts w:ascii="WeblySleek UI Light" w:hAnsi="WeblySleek UI Light" w:cs="WeblySleek UI Light"/>
          <w:lang w:val="de-AT"/>
        </w:rPr>
        <w:t>Margarine (Alsan) oder Öl erhitzen, Mehl hinzufügen,</w:t>
      </w:r>
      <w:r w:rsidR="00F83367" w:rsidRPr="00C53F2E">
        <w:rPr>
          <w:rFonts w:ascii="WeblySleek UI Light" w:hAnsi="WeblySleek UI Light" w:cs="WeblySleek UI Light"/>
          <w:lang w:val="de-AT"/>
        </w:rPr>
        <w:t xml:space="preserve"> </w:t>
      </w:r>
      <w:r w:rsidR="00E50B93" w:rsidRPr="00C53F2E">
        <w:rPr>
          <w:rFonts w:ascii="WeblySleek UI Light" w:hAnsi="WeblySleek UI Light" w:cs="WeblySleek UI Light"/>
          <w:lang w:val="de-AT"/>
        </w:rPr>
        <w:t xml:space="preserve">mit Gemüsefond </w:t>
      </w:r>
      <w:r w:rsidR="00F83367" w:rsidRPr="00C53F2E">
        <w:rPr>
          <w:rFonts w:ascii="WeblySleek UI Light" w:hAnsi="WeblySleek UI Light" w:cs="WeblySleek UI Light"/>
          <w:lang w:val="de-AT"/>
        </w:rPr>
        <w:t>und</w:t>
      </w:r>
      <w:r w:rsidR="00E50B93" w:rsidRPr="00C53F2E">
        <w:rPr>
          <w:rFonts w:ascii="WeblySleek UI Light" w:hAnsi="WeblySleek UI Light" w:cs="WeblySleek UI Light"/>
          <w:lang w:val="de-AT"/>
        </w:rPr>
        <w:t xml:space="preserve"> V-Milch aufgießen, nach Belieben würzen</w:t>
      </w:r>
      <w:r w:rsidR="00256982" w:rsidRPr="00C53F2E">
        <w:rPr>
          <w:rFonts w:ascii="WeblySleek UI Light" w:hAnsi="WeblySleek UI Light" w:cs="WeblySleek UI Light"/>
          <w:lang w:val="de-AT"/>
        </w:rPr>
        <w:t xml:space="preserve">. </w:t>
      </w:r>
      <w:r w:rsidR="00256982">
        <w:rPr>
          <w:rFonts w:ascii="WeblySleek UI Light" w:hAnsi="WeblySleek UI Light" w:cs="WeblySleek UI Light"/>
        </w:rPr>
        <w:t>Ev</w:t>
      </w:r>
      <w:r w:rsidR="000A1189" w:rsidRPr="00256982">
        <w:rPr>
          <w:rFonts w:ascii="WeblySleek UI Light" w:hAnsi="WeblySleek UI Light" w:cs="WeblySleek UI Light"/>
        </w:rPr>
        <w:t>entuell</w:t>
      </w:r>
      <w:r w:rsidR="00F83367" w:rsidRPr="00256982">
        <w:rPr>
          <w:rFonts w:ascii="WeblySleek UI Light" w:hAnsi="WeblySleek UI Light" w:cs="WeblySleek UI Light"/>
        </w:rPr>
        <w:t xml:space="preserve"> mit Joya Finesse verfeinern.</w:t>
      </w:r>
    </w:p>
    <w:p w14:paraId="6391488B" w14:textId="77777777" w:rsidR="004A413E" w:rsidRPr="00256982" w:rsidRDefault="00A57BA2" w:rsidP="004A413E">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Beschreiben Sie die Herstellung von brauner Soße.</w:t>
      </w:r>
    </w:p>
    <w:p w14:paraId="5798F967" w14:textId="77777777" w:rsidR="00F83367" w:rsidRPr="00C53F2E" w:rsidRDefault="00E50B93" w:rsidP="00F83367">
      <w:pPr>
        <w:pStyle w:val="Textbody"/>
        <w:ind w:left="720"/>
        <w:rPr>
          <w:rFonts w:ascii="WeblySleek UI Light" w:hAnsi="WeblySleek UI Light" w:cs="WeblySleek UI Light"/>
          <w:lang w:val="de-AT"/>
        </w:rPr>
      </w:pPr>
      <w:r w:rsidRPr="00C53F2E">
        <w:rPr>
          <w:rFonts w:ascii="WeblySleek UI Light" w:hAnsi="WeblySleek UI Light" w:cs="WeblySleek UI Light"/>
          <w:lang w:val="de-AT"/>
        </w:rPr>
        <w:t>Zwiebel</w:t>
      </w:r>
      <w:r w:rsidR="00F83367" w:rsidRPr="00C53F2E">
        <w:rPr>
          <w:rFonts w:ascii="WeblySleek UI Light" w:hAnsi="WeblySleek UI Light" w:cs="WeblySleek UI Light"/>
          <w:lang w:val="de-AT"/>
        </w:rPr>
        <w:t xml:space="preserve"> und</w:t>
      </w:r>
      <w:r w:rsidRPr="00C53F2E">
        <w:rPr>
          <w:rFonts w:ascii="WeblySleek UI Light" w:hAnsi="WeblySleek UI Light" w:cs="WeblySleek UI Light"/>
          <w:lang w:val="de-AT"/>
        </w:rPr>
        <w:t xml:space="preserve"> Wurzelwerk goldbraun rösten, Tomatenmark hinzufügen weiterrösten, danach bei Bedarf Mehl mitrösten, mit Gemüsefond/Wasser ablöschen, </w:t>
      </w:r>
      <w:r w:rsidR="00F83367" w:rsidRPr="00C53F2E">
        <w:rPr>
          <w:rFonts w:ascii="WeblySleek UI Light" w:hAnsi="WeblySleek UI Light" w:cs="WeblySleek UI Light"/>
          <w:lang w:val="de-AT"/>
        </w:rPr>
        <w:t xml:space="preserve">mit </w:t>
      </w:r>
      <w:r w:rsidRPr="00C53F2E">
        <w:rPr>
          <w:rFonts w:ascii="WeblySleek UI Light" w:hAnsi="WeblySleek UI Light" w:cs="WeblySleek UI Light"/>
          <w:lang w:val="de-AT"/>
        </w:rPr>
        <w:t>Sojasauce und Agavensirup nach Belieben</w:t>
      </w:r>
      <w:r w:rsidR="00F83367" w:rsidRPr="00C53F2E">
        <w:rPr>
          <w:rFonts w:ascii="WeblySleek UI Light" w:hAnsi="WeblySleek UI Light" w:cs="WeblySleek UI Light"/>
          <w:lang w:val="de-AT"/>
        </w:rPr>
        <w:t xml:space="preserve"> würzen.</w:t>
      </w:r>
    </w:p>
    <w:p w14:paraId="22A4B664" w14:textId="77777777" w:rsidR="00A57BA2" w:rsidRPr="00256982" w:rsidRDefault="00A57BA2" w:rsidP="00F83367">
      <w:pPr>
        <w:pStyle w:val="Textbody"/>
        <w:ind w:left="720"/>
        <w:rPr>
          <w:rFonts w:ascii="WeblySleek UI Light" w:hAnsi="WeblySleek UI Light" w:cs="WeblySleek UI Light"/>
          <w:u w:val="single"/>
          <w:lang w:val="de-DE"/>
        </w:rPr>
      </w:pPr>
      <w:r w:rsidRPr="00256982">
        <w:rPr>
          <w:rFonts w:ascii="WeblySleek UI Light" w:hAnsi="WeblySleek UI Light" w:cs="WeblySleek UI Light"/>
          <w:u w:val="single"/>
          <w:lang w:val="de-DE"/>
        </w:rPr>
        <w:t>Beschreiben Sie die Herstellung von Soßen mit Röstaroma.</w:t>
      </w:r>
    </w:p>
    <w:p w14:paraId="23F5E93B" w14:textId="77777777" w:rsidR="004A413E" w:rsidRPr="00256982" w:rsidRDefault="00E50B93" w:rsidP="00A57BA2">
      <w:pPr>
        <w:pStyle w:val="Textbody"/>
        <w:ind w:left="720"/>
        <w:rPr>
          <w:rFonts w:ascii="WeblySleek UI Light" w:hAnsi="WeblySleek UI Light" w:cs="WeblySleek UI Light"/>
          <w:shd w:val="clear" w:color="auto" w:fill="FFFF00"/>
          <w:lang w:val="de-DE"/>
        </w:rPr>
      </w:pPr>
      <w:r w:rsidRPr="00C53F2E">
        <w:rPr>
          <w:rFonts w:ascii="WeblySleek UI Light" w:hAnsi="WeblySleek UI Light" w:cs="WeblySleek UI Light"/>
          <w:lang w:val="de-AT"/>
        </w:rPr>
        <w:t>Anbraten von Wurzelgemüse, Zwiebeln und Tomatenmark, mit Rotwein und Wasser abgelöschen, eventuell Räuchertofu und/ oder Rauchsalz.</w:t>
      </w:r>
      <w:r w:rsidR="00F83367" w:rsidRPr="00C53F2E">
        <w:rPr>
          <w:rFonts w:ascii="WeblySleek UI Light" w:hAnsi="WeblySleek UI Light" w:cs="WeblySleek UI Light"/>
          <w:lang w:val="de-AT"/>
        </w:rPr>
        <w:t xml:space="preserve"> Pilzabschnitte (Reste von Pilzen), wenn vorhanden, mitrösten.</w:t>
      </w:r>
      <w:r w:rsidR="00256982" w:rsidRPr="00C53F2E">
        <w:rPr>
          <w:rFonts w:ascii="WeblySleek UI Light" w:hAnsi="WeblySleek UI Light" w:cs="WeblySleek UI Light"/>
          <w:lang w:val="de-AT"/>
        </w:rPr>
        <w:t xml:space="preserve"> Nach B</w:t>
      </w:r>
      <w:r w:rsidR="00E1263C" w:rsidRPr="00C53F2E">
        <w:rPr>
          <w:rFonts w:ascii="WeblySleek UI Light" w:hAnsi="WeblySleek UI Light" w:cs="WeblySleek UI Light"/>
          <w:lang w:val="de-AT"/>
        </w:rPr>
        <w:t>elieben können auch Gewürze hinzugefügt warden die oft bei der Fleischzubereitung verwedet (im Geschäft deklarierte Gewürze wie Hühnchengewürze usw.)</w:t>
      </w:r>
    </w:p>
    <w:p w14:paraId="2C013A2D" w14:textId="77777777" w:rsidR="00A57BA2" w:rsidRPr="00256982" w:rsidRDefault="00A57BA2" w:rsidP="00A57BA2">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t>Aufstriche</w:t>
      </w:r>
    </w:p>
    <w:p w14:paraId="46219D99"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Welche Rohmaterialien eignen sich gut als Basis für Aufstriche?</w:t>
      </w:r>
    </w:p>
    <w:p w14:paraId="12A7DAD7"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Nüsse und Samen (Leinsamen, Cashews, Sonnenblumenkerne, Mandeln, Sesam, Kürbiskerne), Gemüse (Tomaten, Beete, Zucchini, Karotte),</w:t>
      </w:r>
      <w:r w:rsidR="00E1263C" w:rsidRPr="00256982">
        <w:rPr>
          <w:rFonts w:ascii="WeblySleek UI Light" w:hAnsi="WeblySleek UI Light" w:cs="WeblySleek UI Light"/>
          <w:lang w:val="de-DE"/>
        </w:rPr>
        <w:t xml:space="preserve"> Avocado,</w:t>
      </w:r>
      <w:r w:rsidRPr="00256982">
        <w:rPr>
          <w:rFonts w:ascii="WeblySleek UI Light" w:hAnsi="WeblySleek UI Light" w:cs="WeblySleek UI Light"/>
          <w:lang w:val="de-DE"/>
        </w:rPr>
        <w:t xml:space="preserve"> Linsen und Bohnen, Kräuter.    </w:t>
      </w:r>
    </w:p>
    <w:p w14:paraId="4C831EEE" w14:textId="77777777" w:rsidR="00E1263C" w:rsidRPr="00256982" w:rsidRDefault="00E1263C"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 xml:space="preserve">Für süße Aufstriche können ebenso Nüsse und Samen, Bananen und Datteln als Basis verwendet werden. </w:t>
      </w:r>
    </w:p>
    <w:p w14:paraId="5D466C79" w14:textId="77777777" w:rsidR="00A57BA2" w:rsidRPr="00256982" w:rsidRDefault="00A57BA2" w:rsidP="00A57BA2">
      <w:pPr>
        <w:pStyle w:val="Textbody"/>
        <w:ind w:left="432"/>
        <w:rPr>
          <w:rFonts w:ascii="WeblySleek UI Light" w:hAnsi="WeblySleek UI Light" w:cs="WeblySleek UI Light"/>
          <w:u w:val="single"/>
          <w:shd w:val="clear" w:color="auto" w:fill="FFFF00"/>
          <w:lang w:val="de-DE"/>
        </w:rPr>
      </w:pPr>
    </w:p>
    <w:p w14:paraId="71BC39E4"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Beschreiben Sie 2 vegane Aufstriche Ihrer Wahl.</w:t>
      </w:r>
    </w:p>
    <w:p w14:paraId="5D05DB29"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Offene Antwort.</w:t>
      </w:r>
    </w:p>
    <w:p w14:paraId="44B58D22" w14:textId="77777777" w:rsidR="00A57BA2" w:rsidRPr="00256982" w:rsidRDefault="00A57BA2" w:rsidP="00A57BA2">
      <w:pPr>
        <w:pStyle w:val="Textbody"/>
        <w:ind w:left="720"/>
        <w:rPr>
          <w:rFonts w:ascii="WeblySleek UI Light" w:hAnsi="WeblySleek UI Light" w:cs="WeblySleek UI Light"/>
          <w:lang w:val="de-DE"/>
        </w:rPr>
      </w:pPr>
    </w:p>
    <w:p w14:paraId="03F43802"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Was sind die Grundzutaten von Hummus?</w:t>
      </w:r>
    </w:p>
    <w:p w14:paraId="4B15525C" w14:textId="77777777" w:rsidR="00A57BA2" w:rsidRPr="00C53F2E" w:rsidRDefault="00A57BA2" w:rsidP="00A57BA2">
      <w:pPr>
        <w:pStyle w:val="Textbody"/>
        <w:rPr>
          <w:rFonts w:ascii="WeblySleek UI Light" w:hAnsi="WeblySleek UI Light" w:cs="WeblySleek UI Light"/>
          <w:lang w:val="de-AT"/>
        </w:rPr>
      </w:pPr>
      <w:r w:rsidRPr="00256982">
        <w:rPr>
          <w:rFonts w:ascii="WeblySleek UI Light" w:hAnsi="WeblySleek UI Light" w:cs="WeblySleek UI Light"/>
          <w:lang w:val="de-DE"/>
        </w:rPr>
        <w:t xml:space="preserve">Kichererbsen, </w:t>
      </w:r>
      <w:r w:rsidRPr="00C53F2E">
        <w:rPr>
          <w:rFonts w:ascii="WeblySleek UI Light" w:hAnsi="WeblySleek UI Light" w:cs="WeblySleek UI Light"/>
          <w:lang w:val="de-AT"/>
        </w:rPr>
        <w:t xml:space="preserve">Tahina (Sesampaste), Zitronen, Kreuzkümmel, Knoblauchzehen, Olivenöl, Salz.  </w:t>
      </w:r>
    </w:p>
    <w:p w14:paraId="0C055EA7" w14:textId="77777777" w:rsidR="00A57BA2" w:rsidRPr="00256982" w:rsidRDefault="00A57BA2" w:rsidP="00A57BA2">
      <w:pPr>
        <w:pStyle w:val="Textbody"/>
        <w:ind w:left="720"/>
        <w:rPr>
          <w:rFonts w:ascii="WeblySleek UI Light" w:hAnsi="WeblySleek UI Light" w:cs="WeblySleek UI Light"/>
          <w:b/>
          <w:bCs/>
          <w:u w:val="single"/>
          <w:lang w:val="de-DE"/>
        </w:rPr>
      </w:pPr>
    </w:p>
    <w:p w14:paraId="450CEE3B" w14:textId="77777777" w:rsidR="00A57BA2" w:rsidRPr="00256982" w:rsidRDefault="00A57BA2" w:rsidP="00A57BA2">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lastRenderedPageBreak/>
        <w:t>Geschmacksgebung</w:t>
      </w:r>
    </w:p>
    <w:p w14:paraId="1C1C24CD"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Beschreiben Sie Umami als Geschmacksträger.</w:t>
      </w:r>
    </w:p>
    <w:p w14:paraId="7EBC9E5E"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r w:rsidRPr="00256982">
        <w:rPr>
          <w:rFonts w:ascii="WeblySleek UI Light" w:hAnsi="WeblySleek UI Light" w:cs="WeblySleek UI Light"/>
          <w:lang w:val="de-DE"/>
        </w:rPr>
        <w:t xml:space="preserve">Umami kommt aus dem Japanischen und bedeutet „herzhaft“ oder „herrlich“. Pikant und reich im Geschmack („Wohlgeschmack“), ein milder, aber dauerhafter Nachgeschmack. Natürlich zu finden ist </w:t>
      </w:r>
      <w:proofErr w:type="gramStart"/>
      <w:r w:rsidRPr="00256982">
        <w:rPr>
          <w:rFonts w:ascii="WeblySleek UI Light" w:hAnsi="WeblySleek UI Light" w:cs="WeblySleek UI Light"/>
          <w:lang w:val="de-DE"/>
        </w:rPr>
        <w:t>Umami</w:t>
      </w:r>
      <w:proofErr w:type="gramEnd"/>
      <w:r w:rsidRPr="00256982">
        <w:rPr>
          <w:rFonts w:ascii="WeblySleek UI Light" w:hAnsi="WeblySleek UI Light" w:cs="WeblySleek UI Light"/>
          <w:lang w:val="de-DE"/>
        </w:rPr>
        <w:t xml:space="preserve"> zum Beispiel in Kombu, Shitakepilzen oder reifen Paradeisern.</w:t>
      </w:r>
    </w:p>
    <w:p w14:paraId="25146A72"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Algenarten, die sich gut zum Würzen eignen.</w:t>
      </w:r>
    </w:p>
    <w:p w14:paraId="1B445947"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z. B.: Wakame, Nori, Kombu</w:t>
      </w:r>
    </w:p>
    <w:p w14:paraId="2821C5AC" w14:textId="77777777" w:rsidR="00A57BA2" w:rsidRPr="00256982" w:rsidRDefault="00A57BA2" w:rsidP="00A57BA2">
      <w:pPr>
        <w:pStyle w:val="Textbody"/>
        <w:ind w:left="360"/>
        <w:rPr>
          <w:rFonts w:ascii="WeblySleek UI Light" w:hAnsi="WeblySleek UI Light" w:cs="WeblySleek UI Light"/>
          <w:lang w:val="de-DE"/>
        </w:rPr>
      </w:pPr>
    </w:p>
    <w:p w14:paraId="32A918E6" w14:textId="77777777" w:rsidR="00A57BA2" w:rsidRPr="00256982" w:rsidRDefault="00A57BA2" w:rsidP="00A57BA2">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t>Spezialisierung</w:t>
      </w:r>
    </w:p>
    <w:p w14:paraId="1C2CF8FD"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Welche Sprossen kennen Sie?</w:t>
      </w:r>
    </w:p>
    <w:p w14:paraId="0458B5B1" w14:textId="77777777" w:rsidR="00A57BA2" w:rsidRPr="00256982" w:rsidRDefault="00A57BA2" w:rsidP="00A57BA2">
      <w:pPr>
        <w:pStyle w:val="MittleresRaster1-Akzent2"/>
        <w:numPr>
          <w:ilvl w:val="0"/>
          <w:numId w:val="5"/>
        </w:numPr>
        <w:rPr>
          <w:rFonts w:ascii="WeblySleek UI Light" w:hAnsi="WeblySleek UI Light" w:cs="WeblySleek UI Light"/>
          <w:lang w:val="de-DE"/>
        </w:rPr>
      </w:pPr>
      <w:r w:rsidRPr="00256982">
        <w:rPr>
          <w:rFonts w:ascii="WeblySleek UI Light" w:hAnsi="WeblySleek UI Light" w:cs="WeblySleek UI Light"/>
          <w:lang w:val="de-DE"/>
        </w:rPr>
        <w:t>Samen: Luzerne, Alfalfa, Klee Bockshornklee, Brokkoli, Kohl, Kresse, Senf, Mais, Radieschen, Sellerie, Fenchel, Petersilie, Zwiebeln, Lauch, Frühlingszwiebeln, Sesam-, Sonnenblumen-, Mandel-, Haselnuss-, Erdnuss-und Leinsamen</w:t>
      </w:r>
    </w:p>
    <w:p w14:paraId="5A3EE81E" w14:textId="77777777" w:rsidR="00A57BA2" w:rsidRPr="00256982" w:rsidRDefault="00A57BA2" w:rsidP="00A57BA2">
      <w:pPr>
        <w:ind w:left="720"/>
        <w:rPr>
          <w:rFonts w:ascii="WeblySleek UI Light" w:hAnsi="WeblySleek UI Light" w:cs="WeblySleek UI Light"/>
          <w:lang w:val="de-DE"/>
        </w:rPr>
      </w:pPr>
    </w:p>
    <w:p w14:paraId="3A5BB62B" w14:textId="77777777" w:rsidR="00A57BA2" w:rsidRPr="00256982" w:rsidRDefault="00A57BA2" w:rsidP="00A57BA2">
      <w:pPr>
        <w:pStyle w:val="MittleresRaster1-Akzent2"/>
        <w:numPr>
          <w:ilvl w:val="0"/>
          <w:numId w:val="5"/>
        </w:numPr>
        <w:rPr>
          <w:rFonts w:ascii="WeblySleek UI Light" w:hAnsi="WeblySleek UI Light" w:cs="WeblySleek UI Light"/>
          <w:lang w:val="de-DE"/>
        </w:rPr>
      </w:pPr>
      <w:r w:rsidRPr="00256982">
        <w:rPr>
          <w:rFonts w:ascii="WeblySleek UI Light" w:hAnsi="WeblySleek UI Light" w:cs="WeblySleek UI Light"/>
          <w:lang w:val="de-DE"/>
        </w:rPr>
        <w:t>Hülsenfrüchte: Mungobohnen, Adzuki- und Sojabohnen, Linsen und Kichererbsen</w:t>
      </w:r>
    </w:p>
    <w:p w14:paraId="6B685F58" w14:textId="77777777" w:rsidR="00A57BA2" w:rsidRPr="00256982" w:rsidRDefault="00A57BA2" w:rsidP="00A57BA2">
      <w:pPr>
        <w:ind w:left="720"/>
        <w:rPr>
          <w:rFonts w:ascii="WeblySleek UI Light" w:hAnsi="WeblySleek UI Light" w:cs="WeblySleek UI Light"/>
          <w:lang w:val="de-DE"/>
        </w:rPr>
      </w:pPr>
    </w:p>
    <w:p w14:paraId="1E1E9700" w14:textId="77777777" w:rsidR="00A57BA2" w:rsidRPr="00256982" w:rsidRDefault="00A57BA2" w:rsidP="00A57BA2">
      <w:pPr>
        <w:pStyle w:val="MittleresRaster1-Akzent2"/>
        <w:numPr>
          <w:ilvl w:val="0"/>
          <w:numId w:val="5"/>
        </w:numPr>
        <w:rPr>
          <w:rFonts w:ascii="WeblySleek UI Light" w:hAnsi="WeblySleek UI Light" w:cs="WeblySleek UI Light"/>
          <w:lang w:val="de-DE"/>
        </w:rPr>
      </w:pPr>
      <w:r w:rsidRPr="00256982">
        <w:rPr>
          <w:rFonts w:ascii="WeblySleek UI Light" w:hAnsi="WeblySleek UI Light" w:cs="WeblySleek UI Light"/>
          <w:lang w:val="de-DE"/>
        </w:rPr>
        <w:t>Getreide: Hafer, Weizen, Mais, Reis, Roggen, Kamut, Quinoa, Amaranth und Buchweizen</w:t>
      </w:r>
    </w:p>
    <w:p w14:paraId="1693A15C" w14:textId="77777777" w:rsidR="00A57BA2" w:rsidRPr="00256982" w:rsidRDefault="00A57BA2" w:rsidP="00A57BA2">
      <w:pPr>
        <w:ind w:left="720"/>
        <w:rPr>
          <w:rFonts w:ascii="WeblySleek UI Light" w:hAnsi="WeblySleek UI Light" w:cs="WeblySleek UI Light"/>
          <w:lang w:val="de-DE"/>
        </w:rPr>
      </w:pPr>
    </w:p>
    <w:p w14:paraId="38A20F67"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Was sind grüne Smoothies? Was ist ihr Zusatznutzen?</w:t>
      </w:r>
    </w:p>
    <w:p w14:paraId="3C35B91C"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r w:rsidRPr="00256982">
        <w:rPr>
          <w:rFonts w:ascii="WeblySleek UI Light" w:hAnsi="WeblySleek UI Light" w:cs="WeblySleek UI Light"/>
          <w:lang w:val="de-DE"/>
        </w:rPr>
        <w:t xml:space="preserve">Grüne Smoothies spielen unter den „Ganzfrucht- Getränken“ eine wichtige Rolle. Sie stellen eine extra gesunde Version des Smoothies dar. Ein wichtiger Vorteil bei grünen Smoothies ist die bessere Nährstoffversorgung mit Vitaminen und Mineralien. Durch das Pürieren ist es möglich, größere Mengen an grünem Blattgemüse zu konsumieren. Die darin enthaltenen Ballaststoffe führen zu einem </w:t>
      </w:r>
      <w:proofErr w:type="gramStart"/>
      <w:r w:rsidRPr="00256982">
        <w:rPr>
          <w:rFonts w:ascii="WeblySleek UI Light" w:hAnsi="WeblySleek UI Light" w:cs="WeblySleek UI Light"/>
          <w:lang w:val="de-DE"/>
        </w:rPr>
        <w:t>lang anhaltenden</w:t>
      </w:r>
      <w:proofErr w:type="gramEnd"/>
      <w:r w:rsidRPr="00256982">
        <w:rPr>
          <w:rFonts w:ascii="WeblySleek UI Light" w:hAnsi="WeblySleek UI Light" w:cs="WeblySleek UI Light"/>
          <w:lang w:val="de-DE"/>
        </w:rPr>
        <w:t xml:space="preserve"> Sättigungsgefühl.</w:t>
      </w:r>
    </w:p>
    <w:p w14:paraId="740B4714"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Gerichte der österreichischen Küche, die Sie veganisieren können.</w:t>
      </w:r>
    </w:p>
    <w:p w14:paraId="6FB2B749" w14:textId="77777777" w:rsidR="00A57BA2" w:rsidRPr="00256982" w:rsidRDefault="00A57BA2" w:rsidP="00A57BA2">
      <w:pPr>
        <w:pStyle w:val="MittleresRaster1-Akzent2"/>
        <w:numPr>
          <w:ilvl w:val="0"/>
          <w:numId w:val="4"/>
        </w:numPr>
        <w:rPr>
          <w:rFonts w:ascii="WeblySleek UI Light" w:hAnsi="WeblySleek UI Light" w:cs="WeblySleek UI Light"/>
          <w:lang w:val="de-DE"/>
        </w:rPr>
      </w:pPr>
      <w:r w:rsidRPr="00256982">
        <w:rPr>
          <w:rFonts w:ascii="WeblySleek UI Light" w:hAnsi="WeblySleek UI Light" w:cs="WeblySleek UI Light"/>
          <w:lang w:val="de-DE"/>
        </w:rPr>
        <w:t>z. B.: Schnitzel (Seitanschnitzerl Wiener Art), Saftgulasch, Palatschinken, ...</w:t>
      </w:r>
    </w:p>
    <w:p w14:paraId="362E5073" w14:textId="77777777" w:rsidR="00A57BA2" w:rsidRPr="00256982" w:rsidRDefault="00A57BA2" w:rsidP="00A57BA2">
      <w:pPr>
        <w:ind w:left="720"/>
        <w:rPr>
          <w:rFonts w:ascii="WeblySleek UI Light" w:hAnsi="WeblySleek UI Light" w:cs="WeblySleek UI Light"/>
          <w:lang w:val="de-DE"/>
        </w:rPr>
      </w:pPr>
    </w:p>
    <w:p w14:paraId="29D11908"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die Zutaten für ein typisch österreichisches Gericht Ihrer Wahl.</w:t>
      </w:r>
    </w:p>
    <w:p w14:paraId="55BA05CC" w14:textId="77777777" w:rsidR="00A57BA2" w:rsidRPr="00256982" w:rsidRDefault="00A57BA2" w:rsidP="00A57BA2">
      <w:pPr>
        <w:ind w:left="720"/>
        <w:rPr>
          <w:rFonts w:ascii="WeblySleek UI Light" w:hAnsi="WeblySleek UI Light" w:cs="WeblySleek UI Light"/>
          <w:lang w:val="de-DE"/>
        </w:rPr>
      </w:pPr>
      <w:r w:rsidRPr="00256982">
        <w:rPr>
          <w:rFonts w:ascii="WeblySleek UI Light" w:hAnsi="WeblySleek UI Light" w:cs="WeblySleek UI Light"/>
          <w:lang w:val="de-DE"/>
        </w:rPr>
        <w:t>Offene Antwort.</w:t>
      </w:r>
    </w:p>
    <w:p w14:paraId="5C7D3E4C" w14:textId="77777777" w:rsidR="00A57BA2" w:rsidRPr="00256982" w:rsidRDefault="00A57BA2" w:rsidP="00A57BA2">
      <w:pPr>
        <w:ind w:left="720"/>
        <w:rPr>
          <w:rFonts w:ascii="WeblySleek UI Light" w:hAnsi="WeblySleek UI Light" w:cs="WeblySleek UI Light"/>
          <w:lang w:val="de-DE"/>
        </w:rPr>
      </w:pPr>
    </w:p>
    <w:p w14:paraId="4BCBC59F" w14:textId="77777777" w:rsidR="00A57BA2" w:rsidRPr="00256982" w:rsidRDefault="00F83367" w:rsidP="00A57BA2">
      <w:pPr>
        <w:pStyle w:val="Textbody"/>
        <w:numPr>
          <w:ilvl w:val="0"/>
          <w:numId w:val="2"/>
        </w:numPr>
        <w:rPr>
          <w:rFonts w:ascii="WeblySleek UI Light" w:hAnsi="WeblySleek UI Light" w:cs="WeblySleek UI Light"/>
          <w:u w:val="single"/>
          <w:lang w:val="de-DE"/>
        </w:rPr>
      </w:pPr>
      <w:proofErr w:type="gramStart"/>
      <w:r w:rsidRPr="00256982">
        <w:rPr>
          <w:rFonts w:ascii="WeblySleek UI Light" w:hAnsi="WeblySleek UI Light" w:cs="WeblySleek UI Light"/>
          <w:u w:val="single"/>
          <w:lang w:val="de-DE"/>
        </w:rPr>
        <w:t xml:space="preserve">Worauf </w:t>
      </w:r>
      <w:r w:rsidR="00A57BA2" w:rsidRPr="00256982">
        <w:rPr>
          <w:rFonts w:ascii="WeblySleek UI Light" w:hAnsi="WeblySleek UI Light" w:cs="WeblySleek UI Light"/>
          <w:u w:val="single"/>
          <w:lang w:val="de-DE"/>
        </w:rPr>
        <w:t xml:space="preserve"> ist</w:t>
      </w:r>
      <w:proofErr w:type="gramEnd"/>
      <w:r w:rsidR="00A57BA2" w:rsidRPr="00256982">
        <w:rPr>
          <w:rFonts w:ascii="WeblySleek UI Light" w:hAnsi="WeblySleek UI Light" w:cs="WeblySleek UI Light"/>
          <w:u w:val="single"/>
          <w:lang w:val="de-DE"/>
        </w:rPr>
        <w:t xml:space="preserve"> bei der Zubereitung von veganem Geschmorten und Kurzgebratenem zu achten?</w:t>
      </w:r>
    </w:p>
    <w:p w14:paraId="636940B2" w14:textId="77777777" w:rsidR="00A57BA2" w:rsidRPr="00256982" w:rsidRDefault="001F552D"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lastRenderedPageBreak/>
        <w:t xml:space="preserve">Geschmortes: </w:t>
      </w:r>
      <w:r w:rsidR="00F83367" w:rsidRPr="00256982">
        <w:rPr>
          <w:rFonts w:ascii="WeblySleek UI Light" w:hAnsi="WeblySleek UI Light" w:cs="WeblySleek UI Light"/>
          <w:lang w:val="de-DE"/>
        </w:rPr>
        <w:t xml:space="preserve">darauf achten, dass die Hitze nicht zu stark ist. </w:t>
      </w:r>
      <w:r w:rsidR="006850E2" w:rsidRPr="00256982">
        <w:rPr>
          <w:rFonts w:ascii="WeblySleek UI Light" w:hAnsi="WeblySleek UI Light" w:cs="WeblySleek UI Light"/>
          <w:lang w:val="de-DE"/>
        </w:rPr>
        <w:t>Schmorflüssigkeit (Gemüsebrühe) kann immer nachgegossen werde</w:t>
      </w:r>
      <w:r w:rsidR="00256982">
        <w:rPr>
          <w:rFonts w:ascii="WeblySleek UI Light" w:hAnsi="WeblySleek UI Light" w:cs="WeblySleek UI Light"/>
          <w:lang w:val="de-DE"/>
        </w:rPr>
        <w:t>n, sonst entsteht die G</w:t>
      </w:r>
      <w:r w:rsidR="00F83367" w:rsidRPr="00256982">
        <w:rPr>
          <w:rFonts w:ascii="WeblySleek UI Light" w:hAnsi="WeblySleek UI Light" w:cs="WeblySleek UI Light"/>
          <w:lang w:val="de-DE"/>
        </w:rPr>
        <w:t>efahr des Austrocknens!</w:t>
      </w:r>
    </w:p>
    <w:p w14:paraId="57E3E7FF" w14:textId="77777777" w:rsidR="001F552D" w:rsidRPr="00256982" w:rsidRDefault="001F552D"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 xml:space="preserve">Kurzgebratenes: </w:t>
      </w:r>
      <w:r w:rsidR="00F83367" w:rsidRPr="00256982">
        <w:rPr>
          <w:rFonts w:ascii="WeblySleek UI Light" w:hAnsi="WeblySleek UI Light" w:cs="WeblySleek UI Light"/>
          <w:lang w:val="de-DE"/>
        </w:rPr>
        <w:t xml:space="preserve">scharf anbraten, dies </w:t>
      </w:r>
      <w:r w:rsidR="000A1189" w:rsidRPr="00256982">
        <w:rPr>
          <w:rFonts w:ascii="WeblySleek UI Light" w:hAnsi="WeblySleek UI Light" w:cs="WeblySleek UI Light"/>
          <w:lang w:val="de-DE"/>
        </w:rPr>
        <w:t>ergibt hohes</w:t>
      </w:r>
      <w:r w:rsidR="00F83367" w:rsidRPr="00256982">
        <w:rPr>
          <w:rFonts w:ascii="WeblySleek UI Light" w:hAnsi="WeblySleek UI Light" w:cs="WeblySleek UI Light"/>
          <w:lang w:val="de-DE"/>
        </w:rPr>
        <w:t xml:space="preserve"> Röstaroma und Geschmack</w:t>
      </w:r>
    </w:p>
    <w:p w14:paraId="5D47FABA" w14:textId="77777777" w:rsidR="00A57BA2" w:rsidRPr="00256982" w:rsidRDefault="00A57BA2" w:rsidP="00A57BA2">
      <w:pPr>
        <w:pStyle w:val="Textbody"/>
        <w:ind w:left="432"/>
        <w:rPr>
          <w:rFonts w:ascii="WeblySleek UI Light" w:hAnsi="WeblySleek UI Light" w:cs="WeblySleek UI Light"/>
          <w:lang w:val="de-DE"/>
        </w:rPr>
      </w:pPr>
    </w:p>
    <w:p w14:paraId="2D6A8A49"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Wie würden Sie eine vegane Brettljause zusammenstellen?</w:t>
      </w:r>
    </w:p>
    <w:p w14:paraId="6B47EEC1"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Offene Antwort.</w:t>
      </w:r>
    </w:p>
    <w:p w14:paraId="419F52F5" w14:textId="77777777" w:rsidR="00A57BA2" w:rsidRPr="00256982" w:rsidRDefault="00A57BA2" w:rsidP="00A57BA2">
      <w:pPr>
        <w:pStyle w:val="Textbody"/>
        <w:ind w:left="720"/>
        <w:rPr>
          <w:rFonts w:ascii="WeblySleek UI Light" w:hAnsi="WeblySleek UI Light" w:cs="WeblySleek UI Light"/>
          <w:b/>
          <w:bCs/>
          <w:lang w:val="de-DE"/>
        </w:rPr>
      </w:pPr>
    </w:p>
    <w:p w14:paraId="183E49C3" w14:textId="77777777" w:rsidR="00A57BA2" w:rsidRPr="00256982" w:rsidRDefault="00A57BA2" w:rsidP="00A57BA2">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t>Weltküche</w:t>
      </w:r>
    </w:p>
    <w:p w14:paraId="28A07FA1"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vegane Gerichte aus der asiatischen Küche.</w:t>
      </w:r>
    </w:p>
    <w:p w14:paraId="304D0966" w14:textId="77777777" w:rsidR="00A57BA2" w:rsidRPr="00256982" w:rsidRDefault="00A57BA2" w:rsidP="00A57BA2">
      <w:pPr>
        <w:pStyle w:val="Textbody"/>
        <w:ind w:left="720"/>
        <w:rPr>
          <w:rFonts w:ascii="WeblySleek UI Light" w:hAnsi="WeblySleek UI Light" w:cs="WeblySleek UI Light"/>
        </w:rPr>
      </w:pPr>
      <w:r w:rsidRPr="00256982">
        <w:rPr>
          <w:rFonts w:ascii="WeblySleek UI Light" w:hAnsi="WeblySleek UI Light" w:cs="WeblySleek UI Light"/>
        </w:rPr>
        <w:t>Siehe Lehrbuch.</w:t>
      </w:r>
    </w:p>
    <w:p w14:paraId="166E5397" w14:textId="77777777" w:rsidR="00A57BA2" w:rsidRPr="00256982" w:rsidRDefault="00A57BA2" w:rsidP="00A57BA2">
      <w:pPr>
        <w:pStyle w:val="Textbody"/>
        <w:ind w:left="720"/>
        <w:rPr>
          <w:rFonts w:ascii="WeblySleek UI Light" w:hAnsi="WeblySleek UI Light" w:cs="WeblySleek UI Light"/>
          <w:lang w:val="de-DE"/>
        </w:rPr>
      </w:pPr>
    </w:p>
    <w:p w14:paraId="218990EA"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vegane Gerichte aus der mediterranen Küche.</w:t>
      </w:r>
    </w:p>
    <w:p w14:paraId="3589184E"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Siehe Lehrbuch.</w:t>
      </w:r>
    </w:p>
    <w:p w14:paraId="6776441F" w14:textId="77777777" w:rsidR="00A57BA2" w:rsidRPr="00256982" w:rsidRDefault="00A57BA2" w:rsidP="00A57BA2">
      <w:pPr>
        <w:pStyle w:val="Textbody"/>
        <w:ind w:left="720"/>
        <w:rPr>
          <w:rFonts w:ascii="WeblySleek UI Light" w:hAnsi="WeblySleek UI Light" w:cs="WeblySleek UI Light"/>
          <w:lang w:val="de-DE"/>
        </w:rPr>
      </w:pPr>
    </w:p>
    <w:p w14:paraId="3F2046A8"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3 vegane Gerichte aus der afrikanischen Küche.</w:t>
      </w:r>
    </w:p>
    <w:p w14:paraId="54437C5D"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Siehe Lehrbuch.</w:t>
      </w:r>
    </w:p>
    <w:p w14:paraId="3C06D3C0" w14:textId="77777777" w:rsidR="00A57BA2" w:rsidRPr="00256982" w:rsidRDefault="00A57BA2" w:rsidP="00A57BA2">
      <w:pPr>
        <w:pStyle w:val="Textbody"/>
        <w:ind w:left="720"/>
        <w:rPr>
          <w:rFonts w:ascii="WeblySleek UI Light" w:hAnsi="WeblySleek UI Light" w:cs="WeblySleek UI Light"/>
          <w:b/>
          <w:bCs/>
          <w:lang w:val="de-DE"/>
        </w:rPr>
      </w:pPr>
    </w:p>
    <w:p w14:paraId="6CF65007" w14:textId="77777777" w:rsidR="00A57BA2" w:rsidRPr="00256982" w:rsidRDefault="00A57BA2" w:rsidP="00A57BA2">
      <w:pPr>
        <w:pStyle w:val="Textbody"/>
        <w:ind w:left="720"/>
        <w:rPr>
          <w:rFonts w:ascii="WeblySleek UI Light" w:hAnsi="WeblySleek UI Light" w:cs="WeblySleek UI Light"/>
          <w:b/>
          <w:bCs/>
          <w:lang w:val="de-DE"/>
        </w:rPr>
      </w:pPr>
      <w:r w:rsidRPr="00256982">
        <w:rPr>
          <w:rFonts w:ascii="WeblySleek UI Light" w:hAnsi="WeblySleek UI Light" w:cs="WeblySleek UI Light"/>
          <w:b/>
          <w:bCs/>
          <w:lang w:val="de-DE"/>
        </w:rPr>
        <w:t>Marketing</w:t>
      </w:r>
    </w:p>
    <w:p w14:paraId="4069103C"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die Zielgruppen für vegane Küche.</w:t>
      </w:r>
    </w:p>
    <w:p w14:paraId="19A092A9"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Veganerinnen und Veganer sowie Vegetarier und Vegetarierinnen (in Österreich 9% der Bevölkerung), aber auch die große Gruppe von gesundheitsbewussten Menschen und Personen und Flexitariern und Flexitarierinnen, die weniger Fleisch konsumieren möchten (62%).</w:t>
      </w:r>
    </w:p>
    <w:p w14:paraId="40270E19"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Wie sind die Kostenfaktoren für die vegane Küche verglichen mit der herkömmlichen Küche?</w:t>
      </w:r>
    </w:p>
    <w:p w14:paraId="3554B178" w14:textId="77777777" w:rsidR="00A57BA2" w:rsidRPr="00256982" w:rsidRDefault="00A57BA2" w:rsidP="00A57BA2">
      <w:pPr>
        <w:suppressAutoHyphens w:val="0"/>
        <w:autoSpaceDE w:val="0"/>
        <w:spacing w:after="240"/>
        <w:ind w:left="720"/>
        <w:rPr>
          <w:rFonts w:ascii="WeblySleek UI Light" w:hAnsi="WeblySleek UI Light" w:cs="WeblySleek UI Light"/>
          <w:lang w:val="de-DE"/>
        </w:rPr>
      </w:pPr>
      <w:r w:rsidRPr="00256982">
        <w:rPr>
          <w:rFonts w:ascii="WeblySleek UI Light" w:hAnsi="WeblySleek UI Light" w:cs="WeblySleek UI Light"/>
          <w:lang w:val="de-DE"/>
        </w:rPr>
        <w:t xml:space="preserve">Pflanzliche Gerichte sind im Allgemeinen billiger. Ein klarer Preisgewinner: Sojafleisch kostet 1,60 Euro pro Kilogramm (umgerechnet auf feuchte Masse), während </w:t>
      </w:r>
      <w:r w:rsidRPr="00256982">
        <w:rPr>
          <w:rFonts w:ascii="WeblySleek UI Light" w:hAnsi="WeblySleek UI Light" w:cs="WeblySleek UI Light"/>
          <w:lang w:val="de-DE"/>
        </w:rPr>
        <w:lastRenderedPageBreak/>
        <w:t>vergleichbares Fleisch vier Euro kostet.</w:t>
      </w:r>
    </w:p>
    <w:p w14:paraId="0D292103"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Nennen Sie Bezugsquellen für vegane Alternativen.</w:t>
      </w:r>
    </w:p>
    <w:p w14:paraId="7DE43073" w14:textId="77777777" w:rsidR="00A57BA2" w:rsidRPr="00256982" w:rsidRDefault="00183A7E"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Vegane Supermärkte: Veganz, Maran</w:t>
      </w:r>
      <w:r w:rsidR="006850E2" w:rsidRPr="00256982">
        <w:rPr>
          <w:rFonts w:ascii="WeblySleek UI Light" w:hAnsi="WeblySleek UI Light" w:cs="WeblySleek UI Light"/>
          <w:lang w:val="de-DE"/>
        </w:rPr>
        <w:t xml:space="preserve">, Denn´s Biomarkt, DM. </w:t>
      </w:r>
      <w:r w:rsidRPr="00256982">
        <w:rPr>
          <w:rFonts w:ascii="WeblySleek UI Light" w:hAnsi="WeblySleek UI Light" w:cs="WeblySleek UI Light"/>
          <w:lang w:val="de-DE"/>
        </w:rPr>
        <w:t>Herkömmliche Supermärkte: Merkur, Spar, …</w:t>
      </w:r>
    </w:p>
    <w:p w14:paraId="3623AD1B" w14:textId="77777777" w:rsidR="00183A7E" w:rsidRPr="00256982" w:rsidRDefault="00183A7E"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Großhandel: Pfeiffer, AGM, Kastner, Kienast, Biogast</w:t>
      </w:r>
      <w:r w:rsidR="006850E2" w:rsidRPr="00256982">
        <w:rPr>
          <w:rFonts w:ascii="WeblySleek UI Light" w:hAnsi="WeblySleek UI Light" w:cs="WeblySleek UI Light"/>
          <w:lang w:val="de-DE"/>
        </w:rPr>
        <w:t xml:space="preserve">, Vegourmet </w:t>
      </w:r>
    </w:p>
    <w:p w14:paraId="11B4AC12" w14:textId="77777777" w:rsidR="00A57BA2" w:rsidRPr="00256982" w:rsidRDefault="00A57BA2" w:rsidP="00A57BA2">
      <w:pPr>
        <w:pStyle w:val="Textbody"/>
        <w:ind w:left="720"/>
        <w:rPr>
          <w:rFonts w:ascii="WeblySleek UI Light" w:hAnsi="WeblySleek UI Light" w:cs="WeblySleek UI Light"/>
          <w:lang w:val="de-DE"/>
        </w:rPr>
      </w:pPr>
      <w:bookmarkStart w:id="0" w:name="_GoBack"/>
      <w:bookmarkEnd w:id="0"/>
    </w:p>
    <w:p w14:paraId="5B39D80C"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Warum vegan in der Gemeinschaftsverpflegung? Welche wirtschaftlichen Vorteile gibt es?</w:t>
      </w:r>
    </w:p>
    <w:p w14:paraId="55223653"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 Gesundes Mittagessen steigert die Leistungsfähigkeit.</w:t>
      </w:r>
    </w:p>
    <w:p w14:paraId="1C8AF28F"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 xml:space="preserve">.) Viele Menschen verzichten auf Fleisch oder möchten den Konsum von tierischen Produkten reduzieren. Mit einem veganen Angebot können Sie alle Menschen erreichen.  </w:t>
      </w:r>
    </w:p>
    <w:p w14:paraId="19881AB7" w14:textId="77777777" w:rsidR="00A57BA2" w:rsidRPr="00256982" w:rsidRDefault="00A57BA2" w:rsidP="00A57BA2">
      <w:pPr>
        <w:pStyle w:val="Textbody"/>
        <w:ind w:left="720"/>
        <w:rPr>
          <w:rFonts w:ascii="WeblySleek UI Light" w:hAnsi="WeblySleek UI Light" w:cs="WeblySleek UI Light"/>
          <w:lang w:val="de-DE"/>
        </w:rPr>
      </w:pPr>
      <w:r w:rsidRPr="00256982">
        <w:rPr>
          <w:rFonts w:ascii="WeblySleek UI Light" w:hAnsi="WeblySleek UI Light" w:cs="WeblySleek UI Light"/>
          <w:lang w:val="de-DE"/>
        </w:rPr>
        <w:t>.) Institutionen, in denen Gemeinschaftsverpflegung angeboten wird, haben oft Richtlinien zur Nachhaltigkeit bzw. möchten ein grünes, gesundes Erscheinungsbild haben.</w:t>
      </w:r>
    </w:p>
    <w:p w14:paraId="15758BE4" w14:textId="77777777" w:rsidR="00A57BA2" w:rsidRPr="00C53F2E" w:rsidRDefault="00A57BA2" w:rsidP="00A57BA2">
      <w:pPr>
        <w:suppressAutoHyphens w:val="0"/>
        <w:autoSpaceDE w:val="0"/>
        <w:spacing w:after="240"/>
        <w:ind w:left="720"/>
        <w:rPr>
          <w:rFonts w:ascii="WeblySleek UI Light" w:hAnsi="WeblySleek UI Light" w:cs="WeblySleek UI Light"/>
          <w:lang w:val="de-AT"/>
        </w:rPr>
      </w:pPr>
      <w:r w:rsidRPr="00256982">
        <w:rPr>
          <w:rFonts w:ascii="WeblySleek UI Light" w:hAnsi="WeblySleek UI Light" w:cs="WeblySleek UI Light"/>
          <w:lang w:val="de-DE"/>
        </w:rPr>
        <w:t>.) Pflanzliche Gerichte sind im Allgemeinen billiger. Ein klarer Preisgewinner: Sojafleisch kostet 1,60 Euro pro Kilogramm (umgerechnet auf feuchte Masse), während die vergleichbare Menge Fleisch vier Euro kostet.</w:t>
      </w:r>
    </w:p>
    <w:p w14:paraId="59846026" w14:textId="77777777" w:rsidR="00A57BA2" w:rsidRPr="00256982" w:rsidRDefault="00A57BA2" w:rsidP="00A57BA2">
      <w:pPr>
        <w:pStyle w:val="Textbody"/>
        <w:numPr>
          <w:ilvl w:val="0"/>
          <w:numId w:val="2"/>
        </w:numPr>
        <w:rPr>
          <w:rFonts w:ascii="WeblySleek UI Light" w:hAnsi="WeblySleek UI Light" w:cs="WeblySleek UI Light"/>
          <w:u w:val="single"/>
          <w:lang w:val="de-DE"/>
        </w:rPr>
      </w:pPr>
      <w:r w:rsidRPr="00256982">
        <w:rPr>
          <w:rFonts w:ascii="WeblySleek UI Light" w:hAnsi="WeblySleek UI Light" w:cs="WeblySleek UI Light"/>
          <w:u w:val="single"/>
          <w:lang w:val="de-DE"/>
        </w:rPr>
        <w:t>Wie kommuniziert man eine vegane Speisekarte an seine Kundschaft?</w:t>
      </w:r>
    </w:p>
    <w:p w14:paraId="46698618" w14:textId="77777777" w:rsidR="00A57BA2" w:rsidRPr="00256982" w:rsidRDefault="00A57BA2" w:rsidP="00A57BA2">
      <w:pPr>
        <w:pStyle w:val="Textbody"/>
        <w:numPr>
          <w:ilvl w:val="0"/>
          <w:numId w:val="3"/>
        </w:numPr>
        <w:rPr>
          <w:rFonts w:ascii="WeblySleek UI Light" w:hAnsi="WeblySleek UI Light" w:cs="WeblySleek UI Light"/>
          <w:lang w:val="de-DE"/>
        </w:rPr>
      </w:pPr>
      <w:r w:rsidRPr="00256982">
        <w:rPr>
          <w:rFonts w:ascii="WeblySleek UI Light" w:hAnsi="WeblySleek UI Light" w:cs="WeblySleek UI Light"/>
          <w:lang w:val="de-DE"/>
        </w:rPr>
        <w:t>Nicht alle pflanzenbasierten Gerichte sollen mit „vegetarisch“ oder „vegan“ benannt werden, da nur Vegetarier und Vegetarierinnen nach solchen Gerichten suchen. Andere könnten sich jedoch abgeschreckt fühlen und denken, diese Gerichte seien nicht für sie.</w:t>
      </w:r>
    </w:p>
    <w:p w14:paraId="594A1CF6" w14:textId="77777777" w:rsidR="00A57BA2" w:rsidRPr="00256982" w:rsidRDefault="00A57BA2" w:rsidP="00A57BA2">
      <w:pPr>
        <w:pStyle w:val="Textbody"/>
        <w:numPr>
          <w:ilvl w:val="0"/>
          <w:numId w:val="3"/>
        </w:numPr>
        <w:rPr>
          <w:rFonts w:ascii="WeblySleek UI Light" w:hAnsi="WeblySleek UI Light" w:cs="WeblySleek UI Light"/>
          <w:lang w:val="de-DE"/>
        </w:rPr>
      </w:pPr>
      <w:r w:rsidRPr="00256982">
        <w:rPr>
          <w:rFonts w:ascii="WeblySleek UI Light" w:hAnsi="WeblySleek UI Light" w:cs="WeblySleek UI Light"/>
          <w:lang w:val="de-DE"/>
        </w:rPr>
        <w:t xml:space="preserve">Die Gerichte sollen attraktive Namen erhalten, die wohlschmeckend </w:t>
      </w:r>
      <w:proofErr w:type="gramStart"/>
      <w:r w:rsidRPr="00256982">
        <w:rPr>
          <w:rFonts w:ascii="WeblySleek UI Light" w:hAnsi="WeblySleek UI Light" w:cs="WeblySleek UI Light"/>
          <w:lang w:val="de-DE"/>
        </w:rPr>
        <w:t>klingen</w:t>
      </w:r>
      <w:proofErr w:type="gramEnd"/>
      <w:r w:rsidRPr="00256982">
        <w:rPr>
          <w:rFonts w:ascii="WeblySleek UI Light" w:hAnsi="WeblySleek UI Light" w:cs="WeblySleek UI Light"/>
          <w:lang w:val="de-DE"/>
        </w:rPr>
        <w:t xml:space="preserve"> um neue Kundschaft anzulocken. Das Gericht sollte im Vordergrund stehen, die Kategorie (vegetarisch oder vegan) sollte am besten zweitrangig sein.</w:t>
      </w:r>
    </w:p>
    <w:p w14:paraId="0B45E5D5" w14:textId="77777777" w:rsidR="00D25784" w:rsidRPr="00C53F2E" w:rsidRDefault="00D25784">
      <w:pPr>
        <w:rPr>
          <w:rFonts w:ascii="WeblySleek UI Light" w:hAnsi="WeblySleek UI Light" w:cs="WeblySleek UI Light"/>
          <w:lang w:val="de-AT"/>
        </w:rPr>
      </w:pPr>
    </w:p>
    <w:sectPr w:rsidR="00D25784" w:rsidRPr="00C53F2E" w:rsidSect="0038064A">
      <w:headerReference w:type="default" r:id="rId11"/>
      <w:footerReference w:type="default" r:id="rId12"/>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28DF1" w14:textId="77777777" w:rsidR="00D9122F" w:rsidRDefault="00D9122F" w:rsidP="000A1189">
      <w:r>
        <w:separator/>
      </w:r>
    </w:p>
  </w:endnote>
  <w:endnote w:type="continuationSeparator" w:id="0">
    <w:p w14:paraId="0F293E01" w14:textId="77777777" w:rsidR="00D9122F" w:rsidRDefault="00D9122F" w:rsidP="000A1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auto"/>
    <w:pitch w:val="default"/>
  </w:font>
  <w:font w:name="Droid Sans Fallback">
    <w:altName w:val="Segoe UI"/>
    <w:charset w:val="00"/>
    <w:family w:val="auto"/>
    <w:pitch w:val="default"/>
  </w:font>
  <w:font w:name="FreeSans">
    <w:charset w:val="00"/>
    <w:family w:val="auto"/>
    <w:pitch w:val="default"/>
  </w:font>
  <w:font w:name="Liberation Sans">
    <w:panose1 w:val="020B0604020202020204"/>
    <w:charset w:val="00"/>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WeblySleek UI Light">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4264" w14:textId="77777777" w:rsidR="00074D7E" w:rsidRPr="00256982" w:rsidRDefault="00074D7E" w:rsidP="000A1189">
    <w:pPr>
      <w:pStyle w:val="Fuzeile"/>
      <w:jc w:val="right"/>
      <w:rPr>
        <w:rFonts w:ascii="WeblySleek UI Light" w:hAnsi="WeblySleek UI Light" w:cs="WeblySleek UI Light"/>
        <w:sz w:val="20"/>
        <w:szCs w:val="20"/>
      </w:rPr>
    </w:pPr>
    <w:r w:rsidRPr="00256982">
      <w:rPr>
        <w:rFonts w:ascii="WeblySleek UI Light" w:hAnsi="WeblySleek UI Light" w:cs="WeblySleek UI Light"/>
        <w:sz w:val="20"/>
        <w:szCs w:val="20"/>
      </w:rPr>
      <w:t xml:space="preserve">Seite </w:t>
    </w:r>
    <w:r w:rsidRPr="00256982">
      <w:rPr>
        <w:rFonts w:ascii="WeblySleek UI Light" w:hAnsi="WeblySleek UI Light" w:cs="WeblySleek UI Light"/>
        <w:sz w:val="20"/>
        <w:szCs w:val="20"/>
      </w:rPr>
      <w:fldChar w:fldCharType="begin"/>
    </w:r>
    <w:r w:rsidRPr="00256982">
      <w:rPr>
        <w:rFonts w:ascii="WeblySleek UI Light" w:hAnsi="WeblySleek UI Light" w:cs="WeblySleek UI Light"/>
        <w:sz w:val="20"/>
        <w:szCs w:val="20"/>
      </w:rPr>
      <w:instrText>PAGE   \* MERGEFORMAT</w:instrText>
    </w:r>
    <w:r w:rsidRPr="00256982">
      <w:rPr>
        <w:rFonts w:ascii="WeblySleek UI Light" w:hAnsi="WeblySleek UI Light" w:cs="WeblySleek UI Light"/>
        <w:sz w:val="20"/>
        <w:szCs w:val="20"/>
      </w:rPr>
      <w:fldChar w:fldCharType="separate"/>
    </w:r>
    <w:r w:rsidR="00BE3E9E" w:rsidRPr="00BE3E9E">
      <w:rPr>
        <w:rFonts w:ascii="WeblySleek UI Light" w:hAnsi="WeblySleek UI Light" w:cs="WeblySleek UI Light"/>
        <w:noProof/>
        <w:sz w:val="20"/>
        <w:szCs w:val="20"/>
        <w:lang w:val="de-DE"/>
      </w:rPr>
      <w:t>4</w:t>
    </w:r>
    <w:r w:rsidRPr="00256982">
      <w:rPr>
        <w:rFonts w:ascii="WeblySleek UI Light" w:hAnsi="WeblySleek UI Light" w:cs="WeblySleek UI Light"/>
        <w:sz w:val="20"/>
        <w:szCs w:val="20"/>
      </w:rPr>
      <w:fldChar w:fldCharType="end"/>
    </w:r>
  </w:p>
  <w:p w14:paraId="68E996EB" w14:textId="77777777" w:rsidR="00074D7E" w:rsidRPr="00256982" w:rsidRDefault="00074D7E">
    <w:pPr>
      <w:pStyle w:val="Fuzeile"/>
      <w:rPr>
        <w:rFonts w:ascii="WeblySleek UI Light" w:hAnsi="WeblySleek UI Light" w:cs="WeblySleek U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46BB4" w14:textId="77777777" w:rsidR="00D9122F" w:rsidRDefault="00D9122F" w:rsidP="000A1189">
      <w:r>
        <w:separator/>
      </w:r>
    </w:p>
  </w:footnote>
  <w:footnote w:type="continuationSeparator" w:id="0">
    <w:p w14:paraId="0F3AD3A0" w14:textId="77777777" w:rsidR="00D9122F" w:rsidRDefault="00D9122F" w:rsidP="000A1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ADC72" w14:textId="2AF83C0A" w:rsidR="00074D7E" w:rsidRDefault="00074D7E">
    <w:pPr>
      <w:pStyle w:val="Kopfzeile"/>
    </w:pPr>
    <w:r>
      <w:tab/>
    </w:r>
    <w:r>
      <w:tab/>
    </w:r>
    <w:r w:rsidR="00776D30">
      <w:rPr>
        <w:noProof/>
      </w:rPr>
      <w:drawing>
        <wp:inline distT="0" distB="0" distL="0" distR="0" wp14:anchorId="4EC955BD" wp14:editId="04401F2A">
          <wp:extent cx="2124075" cy="7429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42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2D629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DC7B34"/>
    <w:multiLevelType w:val="hybridMultilevel"/>
    <w:tmpl w:val="95C64BDA"/>
    <w:lvl w:ilvl="0" w:tplc="0C070001">
      <w:start w:val="1"/>
      <w:numFmt w:val="bullet"/>
      <w:lvlText w:val=""/>
      <w:lvlJc w:val="left"/>
      <w:pPr>
        <w:ind w:left="720" w:hanging="360"/>
      </w:pPr>
      <w:rPr>
        <w:rFonts w:ascii="Symbol" w:hAnsi="Symbol"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025227AE"/>
    <w:multiLevelType w:val="hybridMultilevel"/>
    <w:tmpl w:val="D1705480"/>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3" w15:restartNumberingAfterBreak="0">
    <w:nsid w:val="16F729AF"/>
    <w:multiLevelType w:val="hybridMultilevel"/>
    <w:tmpl w:val="A4307266"/>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 w15:restartNumberingAfterBreak="0">
    <w:nsid w:val="1B6075BC"/>
    <w:multiLevelType w:val="hybridMultilevel"/>
    <w:tmpl w:val="880A50B8"/>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5" w15:restartNumberingAfterBreak="0">
    <w:nsid w:val="1DDE0E31"/>
    <w:multiLevelType w:val="hybridMultilevel"/>
    <w:tmpl w:val="8BA23DD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6" w15:restartNumberingAfterBreak="0">
    <w:nsid w:val="1FA40945"/>
    <w:multiLevelType w:val="hybridMultilevel"/>
    <w:tmpl w:val="4B74022A"/>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7" w15:restartNumberingAfterBreak="0">
    <w:nsid w:val="28503F62"/>
    <w:multiLevelType w:val="multilevel"/>
    <w:tmpl w:val="C9AA3E00"/>
    <w:styleLink w:val="WW8Num2"/>
    <w:lvl w:ilvl="0">
      <w:start w:val="1"/>
      <w:numFmt w:val="none"/>
      <w:pStyle w:val="berschrift1"/>
      <w:suff w:val="nothing"/>
      <w:lvlText w:val="%1"/>
      <w:lvlJc w:val="left"/>
      <w:pPr>
        <w:ind w:left="432" w:hanging="432"/>
      </w:pPr>
      <w:rPr>
        <w:b/>
        <w:bCs/>
        <w:lang w:val="de-DE"/>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8" w15:restartNumberingAfterBreak="0">
    <w:nsid w:val="2ACA3BD2"/>
    <w:multiLevelType w:val="hybridMultilevel"/>
    <w:tmpl w:val="55D06C68"/>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9" w15:restartNumberingAfterBreak="0">
    <w:nsid w:val="2C0F062A"/>
    <w:multiLevelType w:val="hybridMultilevel"/>
    <w:tmpl w:val="57663A6A"/>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0" w15:restartNumberingAfterBreak="0">
    <w:nsid w:val="42087D5B"/>
    <w:multiLevelType w:val="hybridMultilevel"/>
    <w:tmpl w:val="10528CF6"/>
    <w:lvl w:ilvl="0" w:tplc="0C07000F">
      <w:start w:val="1"/>
      <w:numFmt w:val="decimal"/>
      <w:lvlText w:val="%1."/>
      <w:lvlJc w:val="left"/>
      <w:pPr>
        <w:ind w:left="502"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45DC566B"/>
    <w:multiLevelType w:val="hybridMultilevel"/>
    <w:tmpl w:val="2780ABCA"/>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2" w15:restartNumberingAfterBreak="0">
    <w:nsid w:val="50BB5046"/>
    <w:multiLevelType w:val="hybridMultilevel"/>
    <w:tmpl w:val="986289C4"/>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3" w15:restartNumberingAfterBreak="0">
    <w:nsid w:val="684610E0"/>
    <w:multiLevelType w:val="hybridMultilevel"/>
    <w:tmpl w:val="3170FA7E"/>
    <w:lvl w:ilvl="0" w:tplc="0C070001">
      <w:start w:val="1"/>
      <w:numFmt w:val="bullet"/>
      <w:lvlText w:val=""/>
      <w:lvlJc w:val="left"/>
      <w:pPr>
        <w:ind w:left="1152" w:hanging="360"/>
      </w:pPr>
      <w:rPr>
        <w:rFonts w:ascii="Symbol" w:hAnsi="Symbol" w:hint="default"/>
      </w:rPr>
    </w:lvl>
    <w:lvl w:ilvl="1" w:tplc="0C070003" w:tentative="1">
      <w:start w:val="1"/>
      <w:numFmt w:val="bullet"/>
      <w:lvlText w:val="o"/>
      <w:lvlJc w:val="left"/>
      <w:pPr>
        <w:ind w:left="1872" w:hanging="360"/>
      </w:pPr>
      <w:rPr>
        <w:rFonts w:ascii="Courier New" w:hAnsi="Courier New" w:cs="Courier New" w:hint="default"/>
      </w:rPr>
    </w:lvl>
    <w:lvl w:ilvl="2" w:tplc="0C070005" w:tentative="1">
      <w:start w:val="1"/>
      <w:numFmt w:val="bullet"/>
      <w:lvlText w:val=""/>
      <w:lvlJc w:val="left"/>
      <w:pPr>
        <w:ind w:left="2592" w:hanging="360"/>
      </w:pPr>
      <w:rPr>
        <w:rFonts w:ascii="Wingdings" w:hAnsi="Wingdings" w:hint="default"/>
      </w:rPr>
    </w:lvl>
    <w:lvl w:ilvl="3" w:tplc="0C070001" w:tentative="1">
      <w:start w:val="1"/>
      <w:numFmt w:val="bullet"/>
      <w:lvlText w:val=""/>
      <w:lvlJc w:val="left"/>
      <w:pPr>
        <w:ind w:left="3312" w:hanging="360"/>
      </w:pPr>
      <w:rPr>
        <w:rFonts w:ascii="Symbol" w:hAnsi="Symbol" w:hint="default"/>
      </w:rPr>
    </w:lvl>
    <w:lvl w:ilvl="4" w:tplc="0C070003" w:tentative="1">
      <w:start w:val="1"/>
      <w:numFmt w:val="bullet"/>
      <w:lvlText w:val="o"/>
      <w:lvlJc w:val="left"/>
      <w:pPr>
        <w:ind w:left="4032" w:hanging="360"/>
      </w:pPr>
      <w:rPr>
        <w:rFonts w:ascii="Courier New" w:hAnsi="Courier New" w:cs="Courier New" w:hint="default"/>
      </w:rPr>
    </w:lvl>
    <w:lvl w:ilvl="5" w:tplc="0C070005" w:tentative="1">
      <w:start w:val="1"/>
      <w:numFmt w:val="bullet"/>
      <w:lvlText w:val=""/>
      <w:lvlJc w:val="left"/>
      <w:pPr>
        <w:ind w:left="4752" w:hanging="360"/>
      </w:pPr>
      <w:rPr>
        <w:rFonts w:ascii="Wingdings" w:hAnsi="Wingdings" w:hint="default"/>
      </w:rPr>
    </w:lvl>
    <w:lvl w:ilvl="6" w:tplc="0C070001" w:tentative="1">
      <w:start w:val="1"/>
      <w:numFmt w:val="bullet"/>
      <w:lvlText w:val=""/>
      <w:lvlJc w:val="left"/>
      <w:pPr>
        <w:ind w:left="5472" w:hanging="360"/>
      </w:pPr>
      <w:rPr>
        <w:rFonts w:ascii="Symbol" w:hAnsi="Symbol" w:hint="default"/>
      </w:rPr>
    </w:lvl>
    <w:lvl w:ilvl="7" w:tplc="0C070003" w:tentative="1">
      <w:start w:val="1"/>
      <w:numFmt w:val="bullet"/>
      <w:lvlText w:val="o"/>
      <w:lvlJc w:val="left"/>
      <w:pPr>
        <w:ind w:left="6192" w:hanging="360"/>
      </w:pPr>
      <w:rPr>
        <w:rFonts w:ascii="Courier New" w:hAnsi="Courier New" w:cs="Courier New" w:hint="default"/>
      </w:rPr>
    </w:lvl>
    <w:lvl w:ilvl="8" w:tplc="0C070005" w:tentative="1">
      <w:start w:val="1"/>
      <w:numFmt w:val="bullet"/>
      <w:lvlText w:val=""/>
      <w:lvlJc w:val="left"/>
      <w:pPr>
        <w:ind w:left="6912" w:hanging="360"/>
      </w:pPr>
      <w:rPr>
        <w:rFonts w:ascii="Wingdings" w:hAnsi="Wingdings" w:hint="default"/>
      </w:rPr>
    </w:lvl>
  </w:abstractNum>
  <w:abstractNum w:abstractNumId="14" w15:restartNumberingAfterBreak="0">
    <w:nsid w:val="721C6C9A"/>
    <w:multiLevelType w:val="hybridMultilevel"/>
    <w:tmpl w:val="5E462BBA"/>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5" w15:restartNumberingAfterBreak="0">
    <w:nsid w:val="79FB6E7F"/>
    <w:multiLevelType w:val="hybridMultilevel"/>
    <w:tmpl w:val="EF44B6B2"/>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num w:numId="1" w16cid:durableId="83769143">
    <w:abstractNumId w:val="7"/>
  </w:num>
  <w:num w:numId="2" w16cid:durableId="1820927167">
    <w:abstractNumId w:val="10"/>
  </w:num>
  <w:num w:numId="3" w16cid:durableId="1588267778">
    <w:abstractNumId w:val="14"/>
  </w:num>
  <w:num w:numId="4" w16cid:durableId="201064518">
    <w:abstractNumId w:val="11"/>
  </w:num>
  <w:num w:numId="5" w16cid:durableId="698556247">
    <w:abstractNumId w:val="3"/>
  </w:num>
  <w:num w:numId="6" w16cid:durableId="259946541">
    <w:abstractNumId w:val="1"/>
  </w:num>
  <w:num w:numId="7" w16cid:durableId="744062212">
    <w:abstractNumId w:val="8"/>
  </w:num>
  <w:num w:numId="8" w16cid:durableId="1566068673">
    <w:abstractNumId w:val="12"/>
  </w:num>
  <w:num w:numId="9" w16cid:durableId="1528521801">
    <w:abstractNumId w:val="2"/>
  </w:num>
  <w:num w:numId="10" w16cid:durableId="2137869372">
    <w:abstractNumId w:val="5"/>
  </w:num>
  <w:num w:numId="11" w16cid:durableId="1498105945">
    <w:abstractNumId w:val="9"/>
  </w:num>
  <w:num w:numId="12" w16cid:durableId="978924246">
    <w:abstractNumId w:val="4"/>
  </w:num>
  <w:num w:numId="13" w16cid:durableId="1812213627">
    <w:abstractNumId w:val="15"/>
  </w:num>
  <w:num w:numId="14" w16cid:durableId="1091463283">
    <w:abstractNumId w:val="6"/>
  </w:num>
  <w:num w:numId="15" w16cid:durableId="1327710096">
    <w:abstractNumId w:val="13"/>
  </w:num>
  <w:num w:numId="16" w16cid:durableId="754283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BA2"/>
    <w:rsid w:val="00023FF9"/>
    <w:rsid w:val="00074D7E"/>
    <w:rsid w:val="000A1189"/>
    <w:rsid w:val="00183A7E"/>
    <w:rsid w:val="001950C7"/>
    <w:rsid w:val="001C0B91"/>
    <w:rsid w:val="001F552D"/>
    <w:rsid w:val="00256982"/>
    <w:rsid w:val="0038064A"/>
    <w:rsid w:val="003E17A2"/>
    <w:rsid w:val="004A413E"/>
    <w:rsid w:val="004E0584"/>
    <w:rsid w:val="005254B8"/>
    <w:rsid w:val="00596B0C"/>
    <w:rsid w:val="0068296D"/>
    <w:rsid w:val="006850E2"/>
    <w:rsid w:val="00751A12"/>
    <w:rsid w:val="00776D30"/>
    <w:rsid w:val="007821ED"/>
    <w:rsid w:val="008864AE"/>
    <w:rsid w:val="00895476"/>
    <w:rsid w:val="00A075E4"/>
    <w:rsid w:val="00A57BA2"/>
    <w:rsid w:val="00BE3E9E"/>
    <w:rsid w:val="00C0190A"/>
    <w:rsid w:val="00C53F2E"/>
    <w:rsid w:val="00CD66E9"/>
    <w:rsid w:val="00D25784"/>
    <w:rsid w:val="00D9122F"/>
    <w:rsid w:val="00DB5382"/>
    <w:rsid w:val="00E1263C"/>
    <w:rsid w:val="00E50B93"/>
    <w:rsid w:val="00E535BD"/>
    <w:rsid w:val="00E909B5"/>
    <w:rsid w:val="00EC3575"/>
    <w:rsid w:val="00F61D1A"/>
    <w:rsid w:val="00F8336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1715E"/>
  <w15:chartTrackingRefBased/>
  <w15:docId w15:val="{C103C290-CFAD-43E8-B5DD-0097AA315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7BA2"/>
    <w:pPr>
      <w:widowControl w:val="0"/>
      <w:suppressAutoHyphens/>
      <w:autoSpaceDN w:val="0"/>
      <w:textAlignment w:val="baseline"/>
    </w:pPr>
    <w:rPr>
      <w:rFonts w:ascii="Liberation Serif" w:eastAsia="Droid Sans Fallback" w:hAnsi="Liberation Serif" w:cs="FreeSans"/>
      <w:kern w:val="3"/>
      <w:sz w:val="24"/>
      <w:szCs w:val="24"/>
      <w:lang w:val="en-US" w:eastAsia="zh-CN" w:bidi="hi-IN"/>
    </w:rPr>
  </w:style>
  <w:style w:type="paragraph" w:styleId="berschrift1">
    <w:name w:val="heading 1"/>
    <w:basedOn w:val="Standard"/>
    <w:next w:val="Textbody"/>
    <w:link w:val="berschrift1Zchn"/>
    <w:qFormat/>
    <w:rsid w:val="00A57BA2"/>
    <w:pPr>
      <w:keepNext/>
      <w:numPr>
        <w:numId w:val="1"/>
      </w:numPr>
      <w:spacing w:before="240" w:after="120"/>
      <w:outlineLvl w:val="0"/>
    </w:pPr>
    <w:rPr>
      <w:rFonts w:ascii="Liberation Sans" w:hAnsi="Liberation San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A57BA2"/>
    <w:rPr>
      <w:rFonts w:ascii="Liberation Sans" w:eastAsia="Droid Sans Fallback" w:hAnsi="Liberation Sans" w:cs="FreeSans"/>
      <w:kern w:val="3"/>
      <w:sz w:val="28"/>
      <w:szCs w:val="28"/>
      <w:lang w:val="en-US" w:eastAsia="zh-CN" w:bidi="hi-IN"/>
    </w:rPr>
  </w:style>
  <w:style w:type="paragraph" w:customStyle="1" w:styleId="Textbody">
    <w:name w:val="Text body"/>
    <w:basedOn w:val="Standard"/>
    <w:rsid w:val="00A57BA2"/>
    <w:pPr>
      <w:spacing w:after="140" w:line="288" w:lineRule="auto"/>
    </w:pPr>
  </w:style>
  <w:style w:type="numbering" w:customStyle="1" w:styleId="WW8Num2">
    <w:name w:val="WW8Num2"/>
    <w:basedOn w:val="KeineListe"/>
    <w:rsid w:val="00A57BA2"/>
    <w:pPr>
      <w:numPr>
        <w:numId w:val="1"/>
      </w:numPr>
    </w:pPr>
  </w:style>
  <w:style w:type="paragraph" w:styleId="MittleresRaster1-Akzent2">
    <w:name w:val="Medium Grid 1 Accent 2"/>
    <w:basedOn w:val="Standard"/>
    <w:uiPriority w:val="34"/>
    <w:qFormat/>
    <w:rsid w:val="00A57BA2"/>
    <w:pPr>
      <w:ind w:left="720"/>
      <w:contextualSpacing/>
    </w:pPr>
    <w:rPr>
      <w:rFonts w:cs="Mangal"/>
      <w:szCs w:val="21"/>
    </w:rPr>
  </w:style>
  <w:style w:type="paragraph" w:styleId="Kopfzeile">
    <w:name w:val="header"/>
    <w:basedOn w:val="Standard"/>
    <w:link w:val="KopfzeileZchn"/>
    <w:uiPriority w:val="99"/>
    <w:unhideWhenUsed/>
    <w:rsid w:val="000A1189"/>
    <w:pPr>
      <w:tabs>
        <w:tab w:val="center" w:pos="4536"/>
        <w:tab w:val="right" w:pos="9072"/>
      </w:tabs>
    </w:pPr>
    <w:rPr>
      <w:rFonts w:cs="Mangal"/>
      <w:szCs w:val="21"/>
    </w:rPr>
  </w:style>
  <w:style w:type="character" w:customStyle="1" w:styleId="KopfzeileZchn">
    <w:name w:val="Kopfzeile Zchn"/>
    <w:link w:val="Kopfzeile"/>
    <w:uiPriority w:val="99"/>
    <w:rsid w:val="000A1189"/>
    <w:rPr>
      <w:rFonts w:ascii="Liberation Serif" w:eastAsia="Droid Sans Fallback" w:hAnsi="Liberation Serif" w:cs="Mangal"/>
      <w:kern w:val="3"/>
      <w:sz w:val="24"/>
      <w:szCs w:val="21"/>
      <w:lang w:val="en-US" w:eastAsia="zh-CN" w:bidi="hi-IN"/>
    </w:rPr>
  </w:style>
  <w:style w:type="paragraph" w:styleId="Fuzeile">
    <w:name w:val="footer"/>
    <w:basedOn w:val="Standard"/>
    <w:link w:val="FuzeileZchn"/>
    <w:uiPriority w:val="99"/>
    <w:unhideWhenUsed/>
    <w:rsid w:val="000A1189"/>
    <w:pPr>
      <w:tabs>
        <w:tab w:val="center" w:pos="4536"/>
        <w:tab w:val="right" w:pos="9072"/>
      </w:tabs>
    </w:pPr>
    <w:rPr>
      <w:rFonts w:cs="Mangal"/>
      <w:szCs w:val="21"/>
    </w:rPr>
  </w:style>
  <w:style w:type="character" w:customStyle="1" w:styleId="FuzeileZchn">
    <w:name w:val="Fußzeile Zchn"/>
    <w:link w:val="Fuzeile"/>
    <w:uiPriority w:val="99"/>
    <w:rsid w:val="000A1189"/>
    <w:rPr>
      <w:rFonts w:ascii="Liberation Serif" w:eastAsia="Droid Sans Fallback" w:hAnsi="Liberation Serif" w:cs="Mangal"/>
      <w:kern w:val="3"/>
      <w:sz w:val="24"/>
      <w:szCs w:val="21"/>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358125">
      <w:bodyDiv w:val="1"/>
      <w:marLeft w:val="0"/>
      <w:marRight w:val="0"/>
      <w:marTop w:val="0"/>
      <w:marBottom w:val="0"/>
      <w:divBdr>
        <w:top w:val="none" w:sz="0" w:space="0" w:color="auto"/>
        <w:left w:val="none" w:sz="0" w:space="0" w:color="auto"/>
        <w:bottom w:val="none" w:sz="0" w:space="0" w:color="auto"/>
        <w:right w:val="none" w:sz="0" w:space="0" w:color="auto"/>
      </w:divBdr>
    </w:div>
    <w:div w:id="348143667">
      <w:bodyDiv w:val="1"/>
      <w:marLeft w:val="0"/>
      <w:marRight w:val="0"/>
      <w:marTop w:val="0"/>
      <w:marBottom w:val="0"/>
      <w:divBdr>
        <w:top w:val="none" w:sz="0" w:space="0" w:color="auto"/>
        <w:left w:val="none" w:sz="0" w:space="0" w:color="auto"/>
        <w:bottom w:val="none" w:sz="0" w:space="0" w:color="auto"/>
        <w:right w:val="none" w:sz="0" w:space="0" w:color="auto"/>
      </w:divBdr>
    </w:div>
    <w:div w:id="459038115">
      <w:bodyDiv w:val="1"/>
      <w:marLeft w:val="0"/>
      <w:marRight w:val="0"/>
      <w:marTop w:val="0"/>
      <w:marBottom w:val="0"/>
      <w:divBdr>
        <w:top w:val="none" w:sz="0" w:space="0" w:color="auto"/>
        <w:left w:val="none" w:sz="0" w:space="0" w:color="auto"/>
        <w:bottom w:val="none" w:sz="0" w:space="0" w:color="auto"/>
        <w:right w:val="none" w:sz="0" w:space="0" w:color="auto"/>
      </w:divBdr>
    </w:div>
    <w:div w:id="688877483">
      <w:bodyDiv w:val="1"/>
      <w:marLeft w:val="0"/>
      <w:marRight w:val="0"/>
      <w:marTop w:val="0"/>
      <w:marBottom w:val="0"/>
      <w:divBdr>
        <w:top w:val="none" w:sz="0" w:space="0" w:color="auto"/>
        <w:left w:val="none" w:sz="0" w:space="0" w:color="auto"/>
        <w:bottom w:val="none" w:sz="0" w:space="0" w:color="auto"/>
        <w:right w:val="none" w:sz="0" w:space="0" w:color="auto"/>
      </w:divBdr>
    </w:div>
    <w:div w:id="926966097">
      <w:bodyDiv w:val="1"/>
      <w:marLeft w:val="0"/>
      <w:marRight w:val="0"/>
      <w:marTop w:val="0"/>
      <w:marBottom w:val="0"/>
      <w:divBdr>
        <w:top w:val="none" w:sz="0" w:space="0" w:color="auto"/>
        <w:left w:val="none" w:sz="0" w:space="0" w:color="auto"/>
        <w:bottom w:val="none" w:sz="0" w:space="0" w:color="auto"/>
        <w:right w:val="none" w:sz="0" w:space="0" w:color="auto"/>
      </w:divBdr>
      <w:divsChild>
        <w:div w:id="13652022">
          <w:marLeft w:val="0"/>
          <w:marRight w:val="0"/>
          <w:marTop w:val="0"/>
          <w:marBottom w:val="0"/>
          <w:divBdr>
            <w:top w:val="none" w:sz="0" w:space="0" w:color="auto"/>
            <w:left w:val="none" w:sz="0" w:space="0" w:color="auto"/>
            <w:bottom w:val="none" w:sz="0" w:space="0" w:color="auto"/>
            <w:right w:val="none" w:sz="0" w:space="0" w:color="auto"/>
          </w:divBdr>
          <w:divsChild>
            <w:div w:id="1321696064">
              <w:marLeft w:val="0"/>
              <w:marRight w:val="0"/>
              <w:marTop w:val="0"/>
              <w:marBottom w:val="0"/>
              <w:divBdr>
                <w:top w:val="none" w:sz="0" w:space="0" w:color="auto"/>
                <w:left w:val="none" w:sz="0" w:space="0" w:color="auto"/>
                <w:bottom w:val="none" w:sz="0" w:space="0" w:color="auto"/>
                <w:right w:val="none" w:sz="0" w:space="0" w:color="auto"/>
              </w:divBdr>
              <w:divsChild>
                <w:div w:id="447314641">
                  <w:marLeft w:val="0"/>
                  <w:marRight w:val="0"/>
                  <w:marTop w:val="0"/>
                  <w:marBottom w:val="0"/>
                  <w:divBdr>
                    <w:top w:val="none" w:sz="0" w:space="0" w:color="auto"/>
                    <w:left w:val="none" w:sz="0" w:space="0" w:color="auto"/>
                    <w:bottom w:val="none" w:sz="0" w:space="0" w:color="auto"/>
                    <w:right w:val="none" w:sz="0" w:space="0" w:color="auto"/>
                  </w:divBdr>
                </w:div>
                <w:div w:id="91516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C4E9A-C4A4-5B4C-B881-1553F6C4A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2693</Words>
  <Characters>16969</Characters>
  <Application>Microsoft Office Word</Application>
  <DocSecurity>0</DocSecurity>
  <Lines>141</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MCUpper</Company>
  <LinksUpToDate>false</LinksUpToDate>
  <CharactersWithSpaces>19623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Brunner, Stephanie</dc:creator>
  <cp:keywords/>
  <cp:lastModifiedBy>Magdalena Stöckl</cp:lastModifiedBy>
  <cp:revision>3</cp:revision>
  <cp:lastPrinted>2018-09-05T11:48:00Z</cp:lastPrinted>
  <dcterms:created xsi:type="dcterms:W3CDTF">2026-10-02T10:15:00Z</dcterms:created>
  <dcterms:modified xsi:type="dcterms:W3CDTF">2026-10-02T10:15:00Z</dcterms:modified>
</cp:coreProperties>
</file>